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2791" w14:textId="77777777" w:rsidR="007114B5" w:rsidRDefault="007114B5">
      <w:pPr>
        <w:pStyle w:val="Corps"/>
        <w:rPr>
          <w:b/>
          <w:bCs/>
          <w:sz w:val="28"/>
          <w:szCs w:val="28"/>
          <w:lang w:val="fr-FR"/>
        </w:rPr>
      </w:pPr>
    </w:p>
    <w:p w14:paraId="7796B1A6" w14:textId="77777777" w:rsidR="007114B5" w:rsidRDefault="00EB1305">
      <w:pPr>
        <w:pStyle w:val="Heading1"/>
        <w:rPr>
          <w:lang w:val="fr-FR"/>
        </w:rPr>
      </w:pPr>
      <w:r>
        <w:rPr>
          <w:b w:val="0"/>
          <w:bCs w:val="0"/>
          <w:lang w:val="fr-FR"/>
        </w:rPr>
        <w:t xml:space="preserve">Personnes </w:t>
      </w:r>
      <w:r>
        <w:rPr>
          <w:b w:val="0"/>
          <w:bCs w:val="0"/>
          <w:lang w:val="nl-NL"/>
        </w:rPr>
        <w:t>avec un</w:t>
      </w:r>
      <w:r>
        <w:rPr>
          <w:b w:val="0"/>
          <w:bCs w:val="0"/>
          <w:lang w:val="fr-FR"/>
        </w:rPr>
        <w:t xml:space="preserve"> handicap intellectuel et familles :</w:t>
      </w:r>
      <w:r>
        <w:rPr>
          <w:b w:val="0"/>
          <w:bCs w:val="0"/>
          <w:lang w:val="fr-FR"/>
        </w:rPr>
        <w:br/>
      </w:r>
      <w:r>
        <w:rPr>
          <w:lang w:val="fr-FR"/>
        </w:rPr>
        <w:t xml:space="preserve">Utilisez à votre avantage les élections européennes 2019 </w:t>
      </w:r>
    </w:p>
    <w:p w14:paraId="6B2A348C" w14:textId="77777777" w:rsidR="007114B5" w:rsidRDefault="007114B5">
      <w:pPr>
        <w:pStyle w:val="Corps"/>
        <w:rPr>
          <w:lang w:val="fr-FR"/>
        </w:rPr>
      </w:pPr>
    </w:p>
    <w:p w14:paraId="4D2ED9D1" w14:textId="77777777" w:rsidR="007114B5" w:rsidRPr="00627F81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Inclusion Europe a préparé ce document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pour tirer profit des élections européennes de 2019.</w:t>
      </w:r>
    </w:p>
    <w:p w14:paraId="1967039D" w14:textId="336FF86A" w:rsidR="007114B5" w:rsidRPr="00627F81" w:rsidRDefault="00EB1305">
      <w:pPr>
        <w:pStyle w:val="Corps"/>
        <w:rPr>
          <w:lang w:val="fr-BE"/>
        </w:rPr>
      </w:pPr>
      <w:r>
        <w:rPr>
          <w:rFonts w:eastAsia="Arial Unicode MS" w:cs="Arial Unicode MS"/>
          <w:b/>
          <w:bCs/>
          <w:lang w:val="fr-FR"/>
        </w:rPr>
        <w:t xml:space="preserve">Les parties 1 et 2 sont pour le mouvement des personnes handicapées intellectuelles et leurs </w:t>
      </w:r>
      <w:r w:rsidR="00627F81">
        <w:rPr>
          <w:rFonts w:eastAsia="Arial Unicode MS" w:cs="Arial Unicode MS"/>
          <w:b/>
          <w:bCs/>
          <w:lang w:val="fr-FR"/>
        </w:rPr>
        <w:t>familles :</w:t>
      </w:r>
      <w:r>
        <w:rPr>
          <w:rFonts w:eastAsia="Arial Unicode MS" w:cs="Arial Unicode MS"/>
          <w:lang w:val="fr-FR"/>
        </w:rPr>
        <w:t xml:space="preserve"> pour les auto-représentants, pour les familles et pour tous les autres militants et citoyens de l’Union européenne. </w:t>
      </w:r>
    </w:p>
    <w:p w14:paraId="20026BF6" w14:textId="77777777" w:rsidR="007114B5" w:rsidRPr="00627F81" w:rsidRDefault="00EB1305">
      <w:pPr>
        <w:pStyle w:val="Corps"/>
        <w:rPr>
          <w:lang w:val="fr-BE"/>
        </w:rPr>
      </w:pPr>
      <w:r>
        <w:rPr>
          <w:rFonts w:eastAsia="Arial Unicode MS" w:cs="Arial Unicode MS"/>
          <w:b/>
          <w:bCs/>
          <w:lang w:val="fr-FR"/>
        </w:rPr>
        <w:t>La partie 3 est pour les partis politiques et leurs candidats.</w:t>
      </w:r>
      <w:r>
        <w:rPr>
          <w:rFonts w:eastAsia="Arial Unicode MS" w:cs="Arial Unicode MS"/>
          <w:lang w:val="fr-FR"/>
        </w:rPr>
        <w:t xml:space="preserve"> Elle peut aussi être utilisée par les autorités qui organisent les élections pour les rendre plus accessibles.</w:t>
      </w:r>
    </w:p>
    <w:p w14:paraId="17F4929D" w14:textId="77777777" w:rsidR="007114B5" w:rsidRDefault="007114B5">
      <w:pPr>
        <w:pStyle w:val="Corps"/>
        <w:rPr>
          <w:b/>
          <w:bCs/>
          <w:sz w:val="28"/>
          <w:szCs w:val="28"/>
          <w:lang w:val="fr-FR"/>
        </w:rPr>
      </w:pPr>
    </w:p>
    <w:p w14:paraId="1CA94723" w14:textId="77777777" w:rsidR="007114B5" w:rsidRPr="00627F81" w:rsidRDefault="00EB1305">
      <w:pPr>
        <w:pStyle w:val="Corps"/>
        <w:spacing w:after="160" w:line="259" w:lineRule="auto"/>
        <w:rPr>
          <w:lang w:val="fr-BE"/>
        </w:rPr>
      </w:pPr>
      <w:r>
        <w:rPr>
          <w:rFonts w:ascii="Arial Unicode MS" w:eastAsia="Arial Unicode MS" w:hAnsi="Arial Unicode MS" w:cs="Arial Unicode MS"/>
          <w:sz w:val="28"/>
          <w:szCs w:val="28"/>
          <w:lang w:val="fr-FR"/>
        </w:rPr>
        <w:br w:type="page"/>
      </w:r>
    </w:p>
    <w:p w14:paraId="251AC2BD" w14:textId="77777777" w:rsidR="007114B5" w:rsidRDefault="00EB1305">
      <w:pPr>
        <w:pStyle w:val="Heading1"/>
        <w:rPr>
          <w:lang w:val="fr-FR"/>
        </w:rPr>
      </w:pPr>
      <w:r>
        <w:rPr>
          <w:b w:val="0"/>
          <w:bCs w:val="0"/>
          <w:lang w:val="fr-FR"/>
        </w:rPr>
        <w:lastRenderedPageBreak/>
        <w:t xml:space="preserve">Partie 1 </w:t>
      </w:r>
      <w:r>
        <w:rPr>
          <w:b w:val="0"/>
          <w:bCs w:val="0"/>
          <w:lang w:val="fr-FR"/>
        </w:rPr>
        <w:br/>
      </w:r>
      <w:r>
        <w:rPr>
          <w:lang w:val="fr-FR"/>
        </w:rPr>
        <w:t>Pourquoi les élections européennes sont-elles importantes ?</w:t>
      </w:r>
    </w:p>
    <w:p w14:paraId="0EAD88E8" w14:textId="77777777" w:rsidR="007114B5" w:rsidRPr="00627F81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L’élection des nouveaux membres du Parlement européen (ou députés européens) aura lieu en mai 2019.</w:t>
      </w:r>
    </w:p>
    <w:p w14:paraId="3269E142" w14:textId="77777777" w:rsidR="007114B5" w:rsidRPr="00627F81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Les élections européennes sont très importantes pour les personnes avec un handicap intellectuel et leurs familles.</w:t>
      </w:r>
    </w:p>
    <w:p w14:paraId="22F36490" w14:textId="77777777" w:rsidR="007114B5" w:rsidRPr="00627F81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Les députés européens prennent des décisions qui influencent la vie de tous les citoyens de l’Union européenne.</w:t>
      </w:r>
    </w:p>
    <w:p w14:paraId="6E65BC01" w14:textId="77777777" w:rsidR="007114B5" w:rsidRDefault="007114B5">
      <w:pPr>
        <w:pStyle w:val="Corps"/>
        <w:rPr>
          <w:lang w:val="fr-FR"/>
        </w:rPr>
      </w:pPr>
    </w:p>
    <w:p w14:paraId="4FEA6E72" w14:textId="77777777" w:rsidR="007114B5" w:rsidRPr="00627F81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Les députés européens décident des lois,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par exemple sur l’accessibilité des produits et services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ou sur le droit de voyager, vivre et travailler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dans les pays de l’Union européenne.</w:t>
      </w:r>
    </w:p>
    <w:p w14:paraId="6F9BDD75" w14:textId="77777777" w:rsidR="007114B5" w:rsidRPr="00627F81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Les députés européens décident de l’argent donné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pour beaucoup d’activités et projets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dans les pays de l’Union européenne.</w:t>
      </w:r>
    </w:p>
    <w:p w14:paraId="498BCDBC" w14:textId="77777777" w:rsidR="007114B5" w:rsidRPr="00627F81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Les députés européens aident à choisir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le Président of de la Commission européenne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et les Commissaires.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Les Commissaires sont responsables de domaines </w:t>
      </w:r>
      <w:r>
        <w:rPr>
          <w:rFonts w:eastAsia="Arial Unicode MS" w:cs="Arial Unicode MS"/>
          <w:lang w:val="fr-FR"/>
        </w:rPr>
        <w:lastRenderedPageBreak/>
        <w:t>comme l’emploi, les affaires sociales, la justice, l’éducation ou la santé.</w:t>
      </w:r>
    </w:p>
    <w:p w14:paraId="1360856F" w14:textId="77777777" w:rsidR="007114B5" w:rsidRPr="00627F81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Les députés européens surveillent comment l’Union européenne met en œuvre la Convention internationale sur les droits des personnes handicapées (CIDPH).</w:t>
      </w:r>
    </w:p>
    <w:p w14:paraId="78EBA885" w14:textId="77777777" w:rsidR="007114B5" w:rsidRDefault="007114B5">
      <w:pPr>
        <w:pStyle w:val="Corps"/>
        <w:rPr>
          <w:lang w:val="fr-FR"/>
        </w:rPr>
      </w:pPr>
    </w:p>
    <w:p w14:paraId="03ACF52D" w14:textId="3C6EAFF3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Cela signifie que qui est élu au Parlement européen est très important pour vous.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C’est important pour nous tous dans le mouvement des personnes </w:t>
      </w:r>
      <w:r w:rsidR="00B90A53">
        <w:rPr>
          <w:rFonts w:eastAsia="Arial Unicode MS" w:cs="Arial Unicode MS"/>
          <w:lang w:val="fr-FR"/>
        </w:rPr>
        <w:t>avec un handicap intellectuel</w:t>
      </w:r>
      <w:r>
        <w:rPr>
          <w:rFonts w:eastAsia="Arial Unicode MS" w:cs="Arial Unicode MS"/>
          <w:lang w:val="fr-FR"/>
        </w:rPr>
        <w:t xml:space="preserve"> et leurs familles</w:t>
      </w:r>
    </w:p>
    <w:p w14:paraId="1D466065" w14:textId="77777777" w:rsidR="007114B5" w:rsidRDefault="007114B5">
      <w:pPr>
        <w:pStyle w:val="Corps"/>
        <w:rPr>
          <w:lang w:val="fr-FR"/>
        </w:rPr>
      </w:pPr>
    </w:p>
    <w:p w14:paraId="2FECBA24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Inclusion Europe veut s’assurer que les élections auront un impact positif pour les personnes avec un</w:t>
      </w:r>
      <w:r>
        <w:rPr>
          <w:rFonts w:eastAsia="Arial Unicode MS" w:cs="Arial Unicode MS"/>
          <w:lang w:val="nl-NL"/>
        </w:rPr>
        <w:t xml:space="preserve"> </w:t>
      </w:r>
      <w:r>
        <w:rPr>
          <w:rFonts w:eastAsia="Arial Unicode MS" w:cs="Arial Unicode MS"/>
          <w:lang w:val="fr-FR"/>
        </w:rPr>
        <w:t>handicap intellectuel et leurs familles.</w:t>
      </w:r>
    </w:p>
    <w:p w14:paraId="27ADBA71" w14:textId="77777777" w:rsidR="007114B5" w:rsidRDefault="007114B5">
      <w:pPr>
        <w:pStyle w:val="Corps"/>
        <w:rPr>
          <w:lang w:val="fr-FR"/>
        </w:rPr>
      </w:pPr>
    </w:p>
    <w:p w14:paraId="4ED63FD7" w14:textId="77777777" w:rsidR="007114B5" w:rsidRDefault="00EB1305">
      <w:pPr>
        <w:pStyle w:val="Heading2"/>
        <w:rPr>
          <w:lang w:val="fr-FR"/>
        </w:rPr>
      </w:pPr>
      <w:r>
        <w:rPr>
          <w:lang w:val="fr-FR"/>
        </w:rPr>
        <w:t>Vous avez un rôle essentiel à jouer pour que cela arrive</w:t>
      </w:r>
    </w:p>
    <w:p w14:paraId="0C5BFD31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Vous pouvez parler aux candidats pour demander qu’ils donnent des informations claires et accessibles.</w:t>
      </w:r>
    </w:p>
    <w:p w14:paraId="400CEB5C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Vous pouvez demander aux candidats de faire de choses qui aident les personnes avec un handicap intellectuel et leurs familles.</w:t>
      </w:r>
    </w:p>
    <w:p w14:paraId="4AAE08DB" w14:textId="4344FFF5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Vous pouvez voter aux élections,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et vous pouvez dire aux autres de voter aussi.</w:t>
      </w:r>
    </w:p>
    <w:p w14:paraId="60CC30C0" w14:textId="77777777" w:rsidR="007114B5" w:rsidRDefault="007114B5">
      <w:pPr>
        <w:pStyle w:val="Corps"/>
        <w:rPr>
          <w:lang w:val="fr-FR"/>
        </w:rPr>
      </w:pPr>
    </w:p>
    <w:p w14:paraId="147724DF" w14:textId="77777777" w:rsidR="007114B5" w:rsidRDefault="00EB1305">
      <w:pPr>
        <w:pStyle w:val="Heading2"/>
        <w:rPr>
          <w:lang w:val="fr-FR"/>
        </w:rPr>
      </w:pPr>
      <w:r>
        <w:rPr>
          <w:lang w:val="fr-FR"/>
        </w:rPr>
        <w:t xml:space="preserve">Le droit de vote est un droit très important. </w:t>
      </w:r>
    </w:p>
    <w:p w14:paraId="39CE40CD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Le droit de vote vous permet de décider du futur des villes, des pays – et aussi du futur de l’Union européenne.</w:t>
      </w:r>
    </w:p>
    <w:p w14:paraId="3898BE62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On a enlevé à certaines personnes le droit de vote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à cause des lois sur la tutelle/curatelle </w:t>
      </w:r>
    </w:p>
    <w:p w14:paraId="56CC7B22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Cela n’est pas juste et doit changer.</w:t>
      </w:r>
    </w:p>
    <w:p w14:paraId="7D9CB6C4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Tout le monde a le droit de voter.</w:t>
      </w:r>
    </w:p>
    <w:p w14:paraId="001C813B" w14:textId="77777777" w:rsidR="007114B5" w:rsidRDefault="007114B5">
      <w:pPr>
        <w:pStyle w:val="Corps"/>
        <w:rPr>
          <w:lang w:val="fr-FR"/>
        </w:rPr>
      </w:pPr>
    </w:p>
    <w:p w14:paraId="60966A01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Certaines personnes trouvent cela difficile de voter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car elles n’ont pas des informations claires 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sur les élections. </w:t>
      </w:r>
    </w:p>
    <w:p w14:paraId="056DA3B3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Certaines personnes trouvent cela difficile de voter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car personne ne les aide à prendre ou à communiquer leur décision.</w:t>
      </w:r>
    </w:p>
    <w:p w14:paraId="5A2DCB24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Certaines personnes pensent que cela n’a pas d’importance de voter ou non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car les candidats ne leur parlent pas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et ne les écoutent pas.</w:t>
      </w:r>
    </w:p>
    <w:p w14:paraId="29D6F800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Et pour certaines personnes, il est difficile de voter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car elles s’occupent d’un proche avec un handicap intellectuel, elles n’ont ni le temps, ni les moyens d’aller au bureau de vote. </w:t>
      </w:r>
      <w:r>
        <w:rPr>
          <w:rFonts w:ascii="Arial Unicode MS" w:eastAsia="Arial Unicode MS" w:hAnsi="Arial Unicode MS" w:cs="Arial Unicode MS"/>
          <w:lang w:val="fr-FR"/>
        </w:rPr>
        <w:br/>
      </w:r>
    </w:p>
    <w:p w14:paraId="36F4DC43" w14:textId="77777777" w:rsidR="007114B5" w:rsidRDefault="00EB1305">
      <w:pPr>
        <w:pStyle w:val="Heading2"/>
        <w:rPr>
          <w:lang w:val="fr-FR"/>
        </w:rPr>
      </w:pPr>
      <w:r>
        <w:rPr>
          <w:lang w:val="fr-FR"/>
        </w:rPr>
        <w:t>Cela peut changer.</w:t>
      </w:r>
    </w:p>
    <w:p w14:paraId="6AB2BC05" w14:textId="77777777" w:rsidR="007114B5" w:rsidRPr="00B90A53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La situation s’est améliorée dans beaucoup de pays.</w:t>
      </w:r>
    </w:p>
    <w:p w14:paraId="65E4092B" w14:textId="5E5EECF1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Pour continuer ces progrès et que plus de personnes puissent voter,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nous devons être actifs pour profiter au maximum des opportunités qu’offrent les élections.</w:t>
      </w:r>
    </w:p>
    <w:p w14:paraId="7840B266" w14:textId="77777777" w:rsidR="007114B5" w:rsidRDefault="007114B5">
      <w:pPr>
        <w:pStyle w:val="Corps"/>
        <w:rPr>
          <w:lang w:val="fr-FR"/>
        </w:rPr>
      </w:pPr>
    </w:p>
    <w:p w14:paraId="6508F5F4" w14:textId="77777777" w:rsidR="007114B5" w:rsidRDefault="00EB1305">
      <w:pPr>
        <w:pStyle w:val="Heading2"/>
        <w:rPr>
          <w:lang w:val="fr-FR"/>
        </w:rPr>
      </w:pPr>
      <w:r>
        <w:rPr>
          <w:lang w:val="fr-FR"/>
        </w:rPr>
        <w:t>L’Union européenne est importante pour les personnes avec un handicap intellectuel et leurs familles.</w:t>
      </w:r>
    </w:p>
    <w:p w14:paraId="23D07812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Il y a beaucoup de discussions sur le fonctionnement de l’Union européenne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et s’il vaut mieux rester dedans ou non. </w:t>
      </w:r>
    </w:p>
    <w:p w14:paraId="0F9B09A2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Certaines personnes ne sont pas contentes de l’Union européenne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car elles disent que l’Union européenne fait beaucoup de choses qu’elles n’aiment pas.</w:t>
      </w:r>
    </w:p>
    <w:p w14:paraId="49CD3D14" w14:textId="63075831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D’autres personnes ne sont pas contentes de l’Union européenne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car elles disent que l’Union européenne</w:t>
      </w:r>
      <w:r>
        <w:rPr>
          <w:rFonts w:eastAsia="Arial Unicode MS" w:cs="Arial Unicode MS"/>
          <w:lang w:val="nl-NL"/>
        </w:rPr>
        <w:t xml:space="preserve"> </w:t>
      </w:r>
      <w:r>
        <w:rPr>
          <w:rFonts w:eastAsia="Arial Unicode MS" w:cs="Arial Unicode MS"/>
          <w:lang w:val="fr-FR"/>
        </w:rPr>
        <w:t xml:space="preserve">ne fait pas autant de </w:t>
      </w:r>
      <w:r w:rsidR="00B7347F">
        <w:rPr>
          <w:rFonts w:eastAsia="Arial Unicode MS" w:cs="Arial Unicode MS"/>
          <w:lang w:val="fr-FR"/>
        </w:rPr>
        <w:t>choses qu’elles</w:t>
      </w:r>
      <w:r>
        <w:rPr>
          <w:rFonts w:eastAsia="Arial Unicode MS" w:cs="Arial Unicode MS"/>
          <w:lang w:val="fr-FR"/>
        </w:rPr>
        <w:t xml:space="preserve"> souhaiteraient.</w:t>
      </w:r>
    </w:p>
    <w:p w14:paraId="61AD0F11" w14:textId="77777777" w:rsidR="007114B5" w:rsidRDefault="007114B5">
      <w:pPr>
        <w:pStyle w:val="Corps"/>
        <w:rPr>
          <w:lang w:val="fr-FR"/>
        </w:rPr>
      </w:pPr>
    </w:p>
    <w:p w14:paraId="4727E11B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Inclusion Europe entend ces préoccupations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et les prend au sérieux.</w:t>
      </w:r>
    </w:p>
    <w:p w14:paraId="5FF3B228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En même temps,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le respect des droits des personnes avec un handicap intellectuel et leurs familles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s’est beaucoup amélioré dans l’Union européenne ces dernières décennies.</w:t>
      </w:r>
    </w:p>
    <w:p w14:paraId="23069135" w14:textId="07F2096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La qualité de vie s’est aussi améliorée pour beaucoup de personnes </w:t>
      </w:r>
      <w:r w:rsidR="00B7347F">
        <w:rPr>
          <w:rFonts w:eastAsia="Arial Unicode MS" w:cs="Arial Unicode MS"/>
          <w:lang w:val="fr-FR"/>
        </w:rPr>
        <w:t>avec un</w:t>
      </w:r>
      <w:r>
        <w:rPr>
          <w:rFonts w:eastAsia="Arial Unicode MS" w:cs="Arial Unicode MS"/>
          <w:lang w:val="fr-FR"/>
        </w:rPr>
        <w:t xml:space="preserve"> handicap intellectuel et leurs familles.</w:t>
      </w:r>
    </w:p>
    <w:p w14:paraId="4DFD6E94" w14:textId="77777777" w:rsidR="007114B5" w:rsidRDefault="007114B5">
      <w:pPr>
        <w:pStyle w:val="Corps"/>
        <w:rPr>
          <w:lang w:val="fr-FR"/>
        </w:rPr>
      </w:pPr>
    </w:p>
    <w:p w14:paraId="0E87F2D1" w14:textId="77777777" w:rsidR="007114B5" w:rsidRDefault="00EB1305">
      <w:pPr>
        <w:pStyle w:val="Heading2"/>
        <w:rPr>
          <w:lang w:val="fr-FR"/>
        </w:rPr>
      </w:pPr>
      <w:r>
        <w:rPr>
          <w:lang w:val="fr-FR"/>
        </w:rPr>
        <w:t>Beaucoup de ce progrès est dû à l’Union européenne.</w:t>
      </w:r>
    </w:p>
    <w:p w14:paraId="107B079B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Car vivre dans l’Union européenne signifie :</w:t>
      </w:r>
    </w:p>
    <w:p w14:paraId="5ADF8A51" w14:textId="77777777" w:rsidR="007114B5" w:rsidRDefault="00EB13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b/>
          <w:bCs/>
          <w:lang w:val="fr-FR"/>
        </w:rPr>
        <w:t xml:space="preserve">Vivre en paix. </w:t>
      </w:r>
      <w:r>
        <w:rPr>
          <w:rFonts w:ascii="Arial Unicode MS" w:hAnsi="Arial Unicode MS"/>
          <w:lang w:val="fr-FR"/>
        </w:rPr>
        <w:br/>
      </w:r>
      <w:r>
        <w:rPr>
          <w:lang w:val="fr-FR"/>
        </w:rPr>
        <w:t xml:space="preserve">Il n’y a jamais eu de guerre </w:t>
      </w:r>
      <w:r>
        <w:rPr>
          <w:rFonts w:ascii="Arial Unicode MS" w:hAnsi="Arial Unicode MS"/>
          <w:lang w:val="fr-FR"/>
        </w:rPr>
        <w:br/>
      </w:r>
      <w:r>
        <w:rPr>
          <w:lang w:val="fr-FR"/>
        </w:rPr>
        <w:t>dans l’Union européenne.</w:t>
      </w:r>
    </w:p>
    <w:p w14:paraId="4CCA2A6E" w14:textId="77777777" w:rsidR="007114B5" w:rsidRDefault="00EB13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b/>
          <w:bCs/>
          <w:lang w:val="fr-FR"/>
        </w:rPr>
        <w:t xml:space="preserve">Améliorer la qualité de vie. </w:t>
      </w:r>
      <w:r>
        <w:rPr>
          <w:rFonts w:ascii="Arial Unicode MS" w:hAnsi="Arial Unicode MS"/>
          <w:lang w:val="fr-FR"/>
        </w:rPr>
        <w:br/>
      </w:r>
      <w:r>
        <w:rPr>
          <w:lang w:val="fr-FR"/>
        </w:rPr>
        <w:t>La vie quotidienne dans l’Union européenne s’est amélioré</w:t>
      </w:r>
      <w:r>
        <w:rPr>
          <w:lang w:val="nl-NL"/>
        </w:rPr>
        <w:t>e</w:t>
      </w:r>
      <w:r>
        <w:rPr>
          <w:lang w:val="fr-FR"/>
        </w:rPr>
        <w:t xml:space="preserve"> pour beaucoup de personnes.</w:t>
      </w:r>
    </w:p>
    <w:p w14:paraId="02CA921C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 xml:space="preserve">Nous savons que la vie peut être difficile, </w:t>
      </w:r>
      <w:r>
        <w:rPr>
          <w:rFonts w:ascii="Arial Unicode MS" w:hAnsi="Arial Unicode MS"/>
          <w:lang w:val="fr-FR"/>
        </w:rPr>
        <w:br/>
      </w:r>
      <w:r>
        <w:rPr>
          <w:lang w:val="fr-FR"/>
        </w:rPr>
        <w:t xml:space="preserve">surtout pour les personnes avec un handicap intellectuel et leurs familles. </w:t>
      </w:r>
    </w:p>
    <w:p w14:paraId="3053EEF9" w14:textId="6B5F62B9" w:rsidR="007114B5" w:rsidRDefault="00EB1305">
      <w:pPr>
        <w:pStyle w:val="ListParagraph"/>
        <w:rPr>
          <w:lang w:val="fr-FR"/>
        </w:rPr>
      </w:pPr>
      <w:r>
        <w:rPr>
          <w:lang w:val="fr-FR"/>
        </w:rPr>
        <w:t xml:space="preserve">La vie est plus difficile pour beaucoup de personnes à cause de la crise économique. </w:t>
      </w:r>
    </w:p>
    <w:p w14:paraId="1F03A625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 xml:space="preserve">Mais l’Union européenne investit dans les services pour améliorer qualité de vie des </w:t>
      </w:r>
      <w:r>
        <w:rPr>
          <w:lang w:val="nl-NL"/>
        </w:rPr>
        <w:t>personnes</w:t>
      </w:r>
      <w:r>
        <w:rPr>
          <w:lang w:val="fr-FR"/>
        </w:rPr>
        <w:t>.</w:t>
      </w:r>
      <w:r>
        <w:rPr>
          <w:vertAlign w:val="superscript"/>
          <w:lang w:val="fr-FR"/>
        </w:rPr>
        <w:footnoteReference w:id="2"/>
      </w:r>
    </w:p>
    <w:p w14:paraId="34D02956" w14:textId="77777777" w:rsidR="007114B5" w:rsidRDefault="00EB13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b/>
          <w:bCs/>
          <w:lang w:val="fr-FR"/>
        </w:rPr>
        <w:t>Progrès des droits et de l’inclusion.</w:t>
      </w:r>
      <w:r>
        <w:rPr>
          <w:rFonts w:ascii="Arial Unicode MS" w:hAnsi="Arial Unicode MS"/>
          <w:lang w:val="fr-FR"/>
        </w:rPr>
        <w:br/>
      </w:r>
      <w:r>
        <w:rPr>
          <w:lang w:val="fr-FR"/>
        </w:rPr>
        <w:t>L’Union européenne est basée sur les droits de l’homme.</w:t>
      </w:r>
    </w:p>
    <w:p w14:paraId="30CE8DC7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 xml:space="preserve">L’Union européenne est la seule organisation régionale qui a ratifié la Convention internationale des droits des personnes handicapées. </w:t>
      </w:r>
      <w:r>
        <w:rPr>
          <w:rFonts w:ascii="Arial Unicode MS" w:hAnsi="Arial Unicode MS"/>
          <w:lang w:val="fr-FR"/>
        </w:rPr>
        <w:br/>
      </w:r>
      <w:r>
        <w:rPr>
          <w:lang w:val="fr-FR"/>
        </w:rPr>
        <w:t>L’Union européenne donne beaucoup d’argent</w:t>
      </w:r>
      <w:r>
        <w:rPr>
          <w:rFonts w:ascii="Arial Unicode MS" w:hAnsi="Arial Unicode MS"/>
          <w:lang w:val="fr-FR"/>
        </w:rPr>
        <w:br/>
      </w:r>
      <w:r>
        <w:rPr>
          <w:lang w:val="fr-FR"/>
        </w:rPr>
        <w:t>pour s’assurer que ces droits sont respectés.</w:t>
      </w:r>
    </w:p>
    <w:p w14:paraId="7F21D458" w14:textId="77777777" w:rsidR="007114B5" w:rsidRDefault="007114B5">
      <w:pPr>
        <w:pStyle w:val="Corps"/>
        <w:rPr>
          <w:lang w:val="fr-FR"/>
        </w:rPr>
      </w:pPr>
    </w:p>
    <w:p w14:paraId="4FDC37FE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Nous travaillons toujours pour améliorer l’inclusion.</w:t>
      </w:r>
    </w:p>
    <w:p w14:paraId="4E5CE736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Nous devons aussi protéger ce qui a été obtenu.</w:t>
      </w:r>
    </w:p>
    <w:p w14:paraId="5D1ED796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Inclusion Europe demande aux personnes avec un handicap intellectuel, à leurs familles, et à tous les citoyens de l’Union européenne de faire ceci :</w:t>
      </w:r>
    </w:p>
    <w:p w14:paraId="03416E96" w14:textId="77777777" w:rsidR="007114B5" w:rsidRDefault="00EB1305">
      <w:pPr>
        <w:pStyle w:val="ListParagraph"/>
        <w:numPr>
          <w:ilvl w:val="0"/>
          <w:numId w:val="4"/>
        </w:numPr>
        <w:rPr>
          <w:b/>
          <w:bCs/>
          <w:lang w:val="fr-FR"/>
        </w:rPr>
      </w:pPr>
      <w:r>
        <w:rPr>
          <w:b/>
          <w:bCs/>
          <w:lang w:val="fr-FR"/>
        </w:rPr>
        <w:t>Parlez aux candidats pour leur faire connaître vos opinions.</w:t>
      </w:r>
    </w:p>
    <w:p w14:paraId="003C22D9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>(Vous pouvez utiliser la partie 3 de ce document pour avoir des idées).</w:t>
      </w:r>
    </w:p>
    <w:p w14:paraId="1E1194B6" w14:textId="77777777" w:rsidR="007114B5" w:rsidRDefault="00EB1305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b/>
          <w:bCs/>
          <w:lang w:val="fr-FR"/>
        </w:rPr>
        <w:t xml:space="preserve">Dites à vos amis, familles et collègues </w:t>
      </w:r>
      <w:r>
        <w:rPr>
          <w:rFonts w:ascii="Arial Unicode MS" w:hAnsi="Arial Unicode MS"/>
          <w:lang w:val="fr-FR"/>
        </w:rPr>
        <w:br/>
      </w:r>
      <w:r>
        <w:rPr>
          <w:b/>
          <w:bCs/>
          <w:lang w:val="fr-FR"/>
        </w:rPr>
        <w:t>pourquoi les élections européennes sont importantes et qu’ils devraient aussi voter.</w:t>
      </w:r>
    </w:p>
    <w:p w14:paraId="2382C53B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>Aidez vos amis et collègues à comprendre ces élections et à y prendre part.</w:t>
      </w:r>
    </w:p>
    <w:p w14:paraId="6AD53E13" w14:textId="77777777" w:rsidR="007114B5" w:rsidRDefault="00EB1305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b/>
          <w:bCs/>
          <w:lang w:val="fr-FR"/>
        </w:rPr>
        <w:t xml:space="preserve">Votez aux élections européennes </w:t>
      </w:r>
      <w:r>
        <w:rPr>
          <w:rFonts w:ascii="Arial Unicode MS" w:hAnsi="Arial Unicode MS"/>
          <w:lang w:val="fr-FR"/>
        </w:rPr>
        <w:br/>
      </w:r>
      <w:r>
        <w:rPr>
          <w:b/>
          <w:bCs/>
          <w:lang w:val="fr-FR"/>
        </w:rPr>
        <w:t>pour garder et renforcer vos droits en Europe.</w:t>
      </w:r>
    </w:p>
    <w:p w14:paraId="11BB5059" w14:textId="77777777" w:rsidR="007114B5" w:rsidRPr="00B7347F" w:rsidRDefault="00EB1305">
      <w:pPr>
        <w:pStyle w:val="Corps"/>
        <w:spacing w:after="160" w:line="259" w:lineRule="auto"/>
        <w:rPr>
          <w:lang w:val="fr-BE"/>
        </w:rPr>
      </w:pPr>
      <w:r>
        <w:rPr>
          <w:rFonts w:ascii="Arial Unicode MS" w:eastAsia="Arial Unicode MS" w:hAnsi="Arial Unicode MS" w:cs="Arial Unicode MS"/>
          <w:sz w:val="28"/>
          <w:szCs w:val="28"/>
          <w:lang w:val="fr-FR"/>
        </w:rPr>
        <w:br w:type="page"/>
      </w:r>
    </w:p>
    <w:p w14:paraId="5A061A1B" w14:textId="77777777" w:rsidR="007114B5" w:rsidRDefault="00EB1305">
      <w:pPr>
        <w:pStyle w:val="Heading1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>Partie 2</w:t>
      </w:r>
    </w:p>
    <w:p w14:paraId="37246B5B" w14:textId="77777777" w:rsidR="007114B5" w:rsidRDefault="00EB1305">
      <w:pPr>
        <w:pStyle w:val="Heading1"/>
        <w:rPr>
          <w:lang w:val="fr-FR"/>
        </w:rPr>
      </w:pPr>
      <w:r>
        <w:rPr>
          <w:lang w:val="fr-FR"/>
        </w:rPr>
        <w:t xml:space="preserve">Ce que peuvent faire les personnes avec </w:t>
      </w:r>
      <w:r>
        <w:rPr>
          <w:lang w:val="nl-NL"/>
        </w:rPr>
        <w:t xml:space="preserve">un </w:t>
      </w:r>
      <w:r>
        <w:rPr>
          <w:lang w:val="fr-FR"/>
        </w:rPr>
        <w:t>handicap intellectuel, leurs familles et les autres militants</w:t>
      </w:r>
    </w:p>
    <w:p w14:paraId="0B374AF8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Inclusion Europe a créé ce document pour vous aider et aider les autres à se préparer pour les élections.</w:t>
      </w:r>
    </w:p>
    <w:p w14:paraId="6343B574" w14:textId="77777777" w:rsidR="007114B5" w:rsidRDefault="007114B5">
      <w:pPr>
        <w:pStyle w:val="Corps"/>
        <w:rPr>
          <w:lang w:val="fr-FR"/>
        </w:rPr>
      </w:pPr>
    </w:p>
    <w:p w14:paraId="3795072C" w14:textId="77777777" w:rsidR="007114B5" w:rsidRDefault="00EB1305">
      <w:pPr>
        <w:pStyle w:val="Heading2"/>
        <w:rPr>
          <w:lang w:val="fr-FR"/>
        </w:rPr>
      </w:pPr>
      <w:r>
        <w:rPr>
          <w:lang w:val="fr-FR"/>
        </w:rPr>
        <w:t>Parlez aux candidats et à leurs partis</w:t>
      </w:r>
    </w:p>
    <w:p w14:paraId="6B40E944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Découvrez quels sont les partis et les candidats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dans votre pays.</w:t>
      </w:r>
    </w:p>
    <w:p w14:paraId="3441BE14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Ecrivez-leur ou appelez-les pour demander à les rencontrer.</w:t>
      </w:r>
    </w:p>
    <w:p w14:paraId="5925E027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Lors de la rencontre ou par téléphone ou e-mail :</w:t>
      </w:r>
    </w:p>
    <w:p w14:paraId="1D151EAC" w14:textId="77777777" w:rsidR="007114B5" w:rsidRDefault="00EB1305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b/>
          <w:bCs/>
          <w:lang w:val="fr-FR"/>
        </w:rPr>
        <w:t xml:space="preserve">Dites aux candidats de donner des </w:t>
      </w:r>
      <w:r>
        <w:rPr>
          <w:b/>
          <w:bCs/>
          <w:lang w:val="nl-NL"/>
        </w:rPr>
        <w:t>informations</w:t>
      </w:r>
      <w:r>
        <w:rPr>
          <w:b/>
          <w:bCs/>
          <w:lang w:val="fr-FR"/>
        </w:rPr>
        <w:t xml:space="preserve"> claires et faciles à comprendre sur les élections</w:t>
      </w:r>
      <w:r>
        <w:rPr>
          <w:lang w:val="fr-FR"/>
        </w:rPr>
        <w:t xml:space="preserve"> </w:t>
      </w:r>
      <w:r>
        <w:rPr>
          <w:rFonts w:ascii="Arial Unicode MS" w:hAnsi="Arial Unicode MS"/>
          <w:lang w:val="fr-FR"/>
        </w:rPr>
        <w:br/>
      </w:r>
      <w:r>
        <w:rPr>
          <w:b/>
          <w:bCs/>
          <w:lang w:val="fr-FR"/>
        </w:rPr>
        <w:t>et sur ce qu’ils veulent faire s’ils sont élus.</w:t>
      </w:r>
    </w:p>
    <w:p w14:paraId="4E46728B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>Expliquez-leur ce qu’est le Facile à lire et à comprendre et pourquoi c’est important.</w:t>
      </w:r>
    </w:p>
    <w:p w14:paraId="7FA511F6" w14:textId="77777777" w:rsidR="007114B5" w:rsidRDefault="00EB1305">
      <w:pPr>
        <w:pStyle w:val="ListParagraph"/>
        <w:numPr>
          <w:ilvl w:val="0"/>
          <w:numId w:val="6"/>
        </w:numPr>
        <w:rPr>
          <w:b/>
          <w:bCs/>
          <w:lang w:val="fr-FR"/>
        </w:rPr>
      </w:pPr>
      <w:r>
        <w:rPr>
          <w:b/>
          <w:bCs/>
          <w:lang w:val="fr-FR"/>
        </w:rPr>
        <w:t xml:space="preserve">Dites aux candidats de rencontrer </w:t>
      </w:r>
      <w:r>
        <w:rPr>
          <w:rFonts w:ascii="Arial Unicode MS" w:hAnsi="Arial Unicode MS"/>
          <w:lang w:val="fr-FR"/>
        </w:rPr>
        <w:br/>
      </w:r>
      <w:r>
        <w:rPr>
          <w:b/>
          <w:bCs/>
          <w:lang w:val="fr-FR"/>
        </w:rPr>
        <w:t xml:space="preserve">les personnes avec un handicap intellectuel </w:t>
      </w:r>
      <w:r>
        <w:rPr>
          <w:rFonts w:ascii="Arial Unicode MS" w:hAnsi="Arial Unicode MS"/>
          <w:lang w:val="fr-FR"/>
        </w:rPr>
        <w:br/>
      </w:r>
      <w:r>
        <w:rPr>
          <w:b/>
          <w:bCs/>
          <w:lang w:val="fr-FR"/>
        </w:rPr>
        <w:t>et leurs familles.</w:t>
      </w:r>
    </w:p>
    <w:p w14:paraId="7AAF17E7" w14:textId="64968CAD" w:rsidR="007114B5" w:rsidRDefault="00EB1305">
      <w:pPr>
        <w:pStyle w:val="ListParagraph"/>
        <w:rPr>
          <w:lang w:val="fr-FR"/>
        </w:rPr>
      </w:pPr>
      <w:r>
        <w:rPr>
          <w:lang w:val="fr-FR"/>
        </w:rPr>
        <w:t>Cela veut dire</w:t>
      </w:r>
      <w:r w:rsidR="00B7347F">
        <w:rPr>
          <w:lang w:val="fr-FR"/>
        </w:rPr>
        <w:t xml:space="preserve"> par exemple</w:t>
      </w:r>
      <w:r>
        <w:rPr>
          <w:lang w:val="fr-FR"/>
        </w:rPr>
        <w:t xml:space="preserve"> rencontrer les personnes </w:t>
      </w:r>
      <w:r w:rsidR="00B7347F">
        <w:rPr>
          <w:lang w:val="fr-FR"/>
        </w:rPr>
        <w:t>avec un</w:t>
      </w:r>
      <w:r>
        <w:rPr>
          <w:lang w:val="fr-FR"/>
        </w:rPr>
        <w:t xml:space="preserve"> handicap intellectuel à l’école ou au travail. </w:t>
      </w:r>
    </w:p>
    <w:p w14:paraId="2A34FDC4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>Ou cela peut être un évènement spécifique où les participants peuvent poser des questions aux candidats.</w:t>
      </w:r>
    </w:p>
    <w:p w14:paraId="4DF823FD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>Dites-leur pourquoi il est important qu’ils écoutent et parlent aux personnes avec un handicap intellectuel et à leurs familles.</w:t>
      </w:r>
    </w:p>
    <w:p w14:paraId="43898E4E" w14:textId="77777777" w:rsidR="007114B5" w:rsidRDefault="00EB1305">
      <w:pPr>
        <w:pStyle w:val="ListParagraph"/>
        <w:numPr>
          <w:ilvl w:val="0"/>
          <w:numId w:val="6"/>
        </w:numPr>
        <w:rPr>
          <w:b/>
          <w:bCs/>
          <w:lang w:val="fr-FR"/>
        </w:rPr>
      </w:pPr>
      <w:r>
        <w:rPr>
          <w:b/>
          <w:bCs/>
          <w:lang w:val="fr-FR"/>
        </w:rPr>
        <w:t>Dites aux candidats de faire des choses qui sont importantes pour vous et pour d’autres personnes avec un handicap intellectuel et leurs familles.</w:t>
      </w:r>
    </w:p>
    <w:p w14:paraId="0F2527AC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>Dites-leur ce qu’ils devraient faire s’ils sont élus au Parlement européen.</w:t>
      </w:r>
    </w:p>
    <w:p w14:paraId="1F6FA317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>Vous pouvez utiliser ce Manifeste d’Inclusion Europe sur les élections européennes de 2019 pour avoir des idées.</w:t>
      </w:r>
    </w:p>
    <w:p w14:paraId="18D06646" w14:textId="77777777" w:rsidR="007114B5" w:rsidRDefault="00EB1305">
      <w:pPr>
        <w:pStyle w:val="ListParagraph"/>
        <w:rPr>
          <w:lang w:val="fr-FR"/>
        </w:rPr>
      </w:pPr>
      <w:r>
        <w:rPr>
          <w:lang w:val="fr-FR"/>
        </w:rPr>
        <w:t>Vous pouvez ajouter vos propres idées pour rendre le manifeste plus parlant pour les candidats dans votre pays.</w:t>
      </w:r>
    </w:p>
    <w:p w14:paraId="0DF058C2" w14:textId="77777777" w:rsidR="007114B5" w:rsidRDefault="007114B5">
      <w:pPr>
        <w:pStyle w:val="Corps"/>
        <w:rPr>
          <w:lang w:val="fr-FR"/>
        </w:rPr>
      </w:pPr>
    </w:p>
    <w:p w14:paraId="5889CF56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Vous pouvez aussi dire aux candidats comment vous pouvez les aider.</w:t>
      </w:r>
    </w:p>
    <w:p w14:paraId="39E3ED4F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Par exemple, vous pouvez parler d’eux à d’autres personnes si le candidat se préoccupe de ce que vous avez à dire.</w:t>
      </w:r>
    </w:p>
    <w:p w14:paraId="7813CC15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Vous pouvez aussi partager des informations sur les candidats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et sur comment ils échangent avec vous et d’autres personnes avec un handicap intellectuel et leurs familles.</w:t>
      </w:r>
    </w:p>
    <w:p w14:paraId="2A894069" w14:textId="77777777" w:rsidR="007114B5" w:rsidRDefault="007114B5">
      <w:pPr>
        <w:pStyle w:val="Heading2"/>
        <w:rPr>
          <w:lang w:val="fr-FR"/>
        </w:rPr>
      </w:pPr>
    </w:p>
    <w:p w14:paraId="6E78BC81" w14:textId="77777777" w:rsidR="007114B5" w:rsidRDefault="007114B5">
      <w:pPr>
        <w:pStyle w:val="Corps"/>
        <w:rPr>
          <w:lang w:val="fr-FR"/>
        </w:rPr>
      </w:pPr>
    </w:p>
    <w:p w14:paraId="28E4A231" w14:textId="77777777" w:rsidR="007114B5" w:rsidRDefault="00EB1305">
      <w:pPr>
        <w:pStyle w:val="Heading2"/>
        <w:rPr>
          <w:lang w:val="fr-FR"/>
        </w:rPr>
      </w:pPr>
      <w:r>
        <w:rPr>
          <w:lang w:val="fr-FR"/>
        </w:rPr>
        <w:t>Organisez-vous et coopérez avec d’autres personnes</w:t>
      </w:r>
    </w:p>
    <w:p w14:paraId="662EF90E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Réunissez-vous avec d’autres personnes pour parler des élections.</w:t>
      </w:r>
    </w:p>
    <w:p w14:paraId="33158453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Aidez-les à comprendre pourquoi ces élections sont importantes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pour vous et pour les autres personnes avec un handicap intellectuel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et leurs familles.</w:t>
      </w:r>
    </w:p>
    <w:p w14:paraId="5B822FC1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Parlez-leur de ce qui vous préoccupe 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et comment les députés européens peuvent influencer votre vie.</w:t>
      </w:r>
    </w:p>
    <w:p w14:paraId="2C6EE385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Demandez-leur de voter.</w:t>
      </w:r>
    </w:p>
    <w:p w14:paraId="351B2814" w14:textId="77777777" w:rsidR="007114B5" w:rsidRDefault="007114B5">
      <w:pPr>
        <w:pStyle w:val="Corps"/>
        <w:rPr>
          <w:lang w:val="fr-FR"/>
        </w:rPr>
      </w:pPr>
    </w:p>
    <w:p w14:paraId="6DDD5B08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Travaillez ensemble pour apparaître dans les médias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ou pour parler aux autorités nationales de l’accessibilité des élections et du droit de vote.</w:t>
      </w:r>
    </w:p>
    <w:p w14:paraId="5FFA44F4" w14:textId="77777777" w:rsidR="007114B5" w:rsidRDefault="007114B5">
      <w:pPr>
        <w:pStyle w:val="Heading2"/>
        <w:rPr>
          <w:lang w:val="fr-FR"/>
        </w:rPr>
      </w:pPr>
    </w:p>
    <w:p w14:paraId="1F343902" w14:textId="77777777" w:rsidR="007114B5" w:rsidRDefault="00EB1305">
      <w:pPr>
        <w:pStyle w:val="Heading2"/>
        <w:rPr>
          <w:lang w:val="fr-FR"/>
        </w:rPr>
      </w:pPr>
      <w:r>
        <w:rPr>
          <w:lang w:val="fr-FR"/>
        </w:rPr>
        <w:t>Votez</w:t>
      </w:r>
    </w:p>
    <w:p w14:paraId="317BB893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Les élections européennes auront lieu entre le 23 et 26 mai 2019. </w:t>
      </w:r>
    </w:p>
    <w:p w14:paraId="7264B7BD" w14:textId="423BB4BD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Chaque pays peut choisir lequel de ces jours il y aura les élections.</w:t>
      </w:r>
    </w:p>
    <w:p w14:paraId="1CE9D3C9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Inscrivez la date des élections dans votre calendrier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pour ne pas oublier. </w:t>
      </w:r>
    </w:p>
    <w:p w14:paraId="516E7EE4" w14:textId="77777777" w:rsidR="007114B5" w:rsidRDefault="007114B5">
      <w:pPr>
        <w:pStyle w:val="Corps"/>
        <w:rPr>
          <w:lang w:val="fr-FR"/>
        </w:rPr>
      </w:pPr>
    </w:p>
    <w:p w14:paraId="1706C580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Allez voter.</w:t>
      </w:r>
    </w:p>
    <w:p w14:paraId="79D37CB7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Votre vote compte.</w:t>
      </w:r>
      <w:r>
        <w:rPr>
          <w:rFonts w:ascii="Arial Unicode MS" w:eastAsia="Arial Unicode MS" w:hAnsi="Arial Unicode MS" w:cs="Arial Unicode MS"/>
          <w:lang w:val="fr-FR"/>
        </w:rPr>
        <w:br w:type="page"/>
      </w:r>
    </w:p>
    <w:p w14:paraId="416461AE" w14:textId="77777777" w:rsidR="007114B5" w:rsidRDefault="00EB1305">
      <w:pPr>
        <w:pStyle w:val="Heading1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 xml:space="preserve">Partie 3 </w:t>
      </w:r>
    </w:p>
    <w:p w14:paraId="43042AF3" w14:textId="77777777" w:rsidR="007114B5" w:rsidRDefault="00EB1305">
      <w:pPr>
        <w:pStyle w:val="Heading1"/>
        <w:rPr>
          <w:lang w:val="fr-FR"/>
        </w:rPr>
      </w:pPr>
      <w:r>
        <w:rPr>
          <w:lang w:val="fr-FR"/>
        </w:rPr>
        <w:t>Ce qu’Inclusion Europe pense que les candidats et les partis devraient faire pour les élections européennes de 2019.</w:t>
      </w:r>
    </w:p>
    <w:p w14:paraId="11F084D9" w14:textId="77777777" w:rsidR="007114B5" w:rsidRDefault="007114B5">
      <w:pPr>
        <w:pStyle w:val="Corps"/>
        <w:rPr>
          <w:lang w:val="fr-FR"/>
        </w:rPr>
      </w:pPr>
    </w:p>
    <w:p w14:paraId="532520C5" w14:textId="77777777" w:rsidR="007114B5" w:rsidRPr="00B7347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Il y a 7 millions d’européens avec un handicap intellectuel.</w:t>
      </w:r>
    </w:p>
    <w:p w14:paraId="5266F849" w14:textId="1F2D21D1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Il y a des millions de familles et d’amis. </w:t>
      </w:r>
    </w:p>
    <w:p w14:paraId="534FF6BD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Ensemble nous sommes plus de 20 millions de personnes.</w:t>
      </w:r>
    </w:p>
    <w:p w14:paraId="3DB991EB" w14:textId="77777777" w:rsidR="007114B5" w:rsidRDefault="007114B5">
      <w:pPr>
        <w:pStyle w:val="Corps"/>
        <w:rPr>
          <w:lang w:val="fr-FR"/>
        </w:rPr>
      </w:pPr>
    </w:p>
    <w:p w14:paraId="131FB55F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La majorité d’entre nous sont victimes quotidiennement de discrimination et sont exclus de la société. </w:t>
      </w:r>
    </w:p>
    <w:p w14:paraId="427DBE8D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On empêche les enfants avec un handicap intellectuel d’aller à l’école avec leurs amis et voisins. </w:t>
      </w:r>
    </w:p>
    <w:p w14:paraId="6D03F42C" w14:textId="28C8A366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Les jeunes avec un handicap intellectuel ont des possibilités limitées de pouvoir suivre une éducation et formation adéquate</w:t>
      </w:r>
      <w:r w:rsidR="0076710F">
        <w:rPr>
          <w:rFonts w:eastAsia="Arial Unicode MS" w:cs="Arial Unicode MS"/>
          <w:lang w:val="fr-FR"/>
        </w:rPr>
        <w:t>s</w:t>
      </w:r>
      <w:r>
        <w:rPr>
          <w:rFonts w:eastAsia="Arial Unicode MS" w:cs="Arial Unicode MS"/>
          <w:lang w:val="fr-FR"/>
        </w:rPr>
        <w:t xml:space="preserve"> pour obtenir un emploi.</w:t>
      </w:r>
    </w:p>
    <w:p w14:paraId="4BBB2ABA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Beaucoup d’adultes </w:t>
      </w:r>
      <w:r>
        <w:rPr>
          <w:rFonts w:eastAsia="Arial Unicode MS" w:cs="Arial Unicode MS"/>
          <w:lang w:val="nl-NL"/>
        </w:rPr>
        <w:t>avec un</w:t>
      </w:r>
      <w:r>
        <w:rPr>
          <w:rFonts w:eastAsia="Arial Unicode MS" w:cs="Arial Unicode MS"/>
          <w:lang w:val="fr-FR"/>
        </w:rPr>
        <w:t xml:space="preserve"> handicap intellectuel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ne trouvent pas d’emploi rémunéré.</w:t>
      </w:r>
    </w:p>
    <w:p w14:paraId="66630D64" w14:textId="0E231AD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Des centaines de milliers de personnes avec un handicap intellectuel vivent dans des institutions, mises à l’écart,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sans aucune chance de mener une vie dans la société.</w:t>
      </w:r>
    </w:p>
    <w:p w14:paraId="01059DC8" w14:textId="0E4C83E1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Les membres de familles ont très la charge d’accompagner leurs proches </w:t>
      </w:r>
      <w:r w:rsidR="0076710F">
        <w:rPr>
          <w:rFonts w:eastAsia="Arial Unicode MS" w:cs="Arial Unicode MS"/>
          <w:lang w:val="fr-FR"/>
        </w:rPr>
        <w:t>avec un</w:t>
      </w:r>
      <w:r>
        <w:rPr>
          <w:rFonts w:eastAsia="Arial Unicode MS" w:cs="Arial Unicode MS"/>
          <w:lang w:val="fr-FR"/>
        </w:rPr>
        <w:t xml:space="preserve"> handicap intellectuel car il n’existe pas assez de services de soutien.</w:t>
      </w:r>
    </w:p>
    <w:p w14:paraId="4F82BD13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Les personnes avec un handicap intellectuel et les familles ont souvent un accès limité aux soins de santé et souffrent en conséquence de problèmes de santé. </w:t>
      </w:r>
    </w:p>
    <w:p w14:paraId="659C5D50" w14:textId="77777777" w:rsidR="007114B5" w:rsidRDefault="007114B5">
      <w:pPr>
        <w:pStyle w:val="Corps"/>
        <w:rPr>
          <w:lang w:val="fr-FR"/>
        </w:rPr>
      </w:pPr>
    </w:p>
    <w:p w14:paraId="3AB4C272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Beaucoup de pays de l’Union européenne refusent le droit de vote aux personnes avec un handicap intellectuel. </w:t>
      </w:r>
    </w:p>
    <w:p w14:paraId="439456F8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Cela n’est pas juste et doit changer.</w:t>
      </w:r>
    </w:p>
    <w:p w14:paraId="2CD953D8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Tout le monde a le droit de voter.</w:t>
      </w:r>
    </w:p>
    <w:p w14:paraId="28724097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Les personnes handicapées ont ce droit garanti par la Convention internationale des droits des personnes handicapées.</w:t>
      </w:r>
    </w:p>
    <w:p w14:paraId="4224A065" w14:textId="77777777" w:rsidR="007114B5" w:rsidRDefault="007114B5">
      <w:pPr>
        <w:pStyle w:val="Corps"/>
        <w:rPr>
          <w:lang w:val="fr-FR"/>
        </w:rPr>
      </w:pPr>
    </w:p>
    <w:p w14:paraId="122A1DBB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Mais même dans les pays où les personnes </w:t>
      </w:r>
      <w:r>
        <w:rPr>
          <w:rFonts w:eastAsia="Arial Unicode MS" w:cs="Arial Unicode MS"/>
          <w:lang w:val="nl-NL"/>
        </w:rPr>
        <w:t>avec un</w:t>
      </w:r>
      <w:r>
        <w:rPr>
          <w:rFonts w:eastAsia="Arial Unicode MS" w:cs="Arial Unicode MS"/>
          <w:lang w:val="fr-FR"/>
        </w:rPr>
        <w:t xml:space="preserve"> handicap intellectuel ne sont pas privées du droit de vote, beaucoup de personnes auront du mal à participer aux élections.</w:t>
      </w:r>
    </w:p>
    <w:p w14:paraId="74C35D02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Les candidats ne prennent pas le temps de leur parler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et de les écouter.</w:t>
      </w:r>
    </w:p>
    <w:p w14:paraId="05D3F9E9" w14:textId="51059C04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Les informations sur les élections sont compliquées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et ne sont pas accessibles.</w:t>
      </w:r>
    </w:p>
    <w:p w14:paraId="30270D94" w14:textId="62DF0EBA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Les sujets des campagnes électorales sont souvent loin de la réalité quotidienne et des besoins des personnes avec un handicap intellectuel et leurs familles</w:t>
      </w:r>
      <w:r w:rsidR="0076710F">
        <w:rPr>
          <w:rFonts w:eastAsia="Arial Unicode MS" w:cs="Arial Unicode MS"/>
          <w:lang w:val="fr-FR"/>
        </w:rPr>
        <w:t>.</w:t>
      </w:r>
    </w:p>
    <w:p w14:paraId="6540A780" w14:textId="77777777" w:rsidR="007114B5" w:rsidRDefault="007114B5">
      <w:pPr>
        <w:pStyle w:val="Corps"/>
        <w:rPr>
          <w:lang w:val="fr-FR"/>
        </w:rPr>
      </w:pPr>
    </w:p>
    <w:p w14:paraId="7C66D74D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Nous savons qu’il est déjà difficile pour les candidats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d’atteindre les électeurs et de les persuader de voter.</w:t>
      </w:r>
    </w:p>
    <w:p w14:paraId="105EA434" w14:textId="77777777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Nous voyons que la faible participation aux élections européennes est souvent utilisée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pour dire que la voix du Parlement européen est moins importante.</w:t>
      </w:r>
    </w:p>
    <w:p w14:paraId="19CE22DA" w14:textId="564872C0" w:rsidR="007114B5" w:rsidRPr="0076710F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Nous voulons qu’un maximum de personnes puisse</w:t>
      </w:r>
      <w:r w:rsidR="0076710F">
        <w:rPr>
          <w:rFonts w:eastAsia="Arial Unicode MS" w:cs="Arial Unicode MS"/>
          <w:lang w:val="fr-FR"/>
        </w:rPr>
        <w:t>nt</w:t>
      </w:r>
      <w:r>
        <w:rPr>
          <w:rFonts w:eastAsia="Arial Unicode MS" w:cs="Arial Unicode MS"/>
          <w:lang w:val="fr-FR"/>
        </w:rPr>
        <w:t xml:space="preserve"> voter.</w:t>
      </w:r>
    </w:p>
    <w:p w14:paraId="141BD55F" w14:textId="77777777" w:rsidR="007114B5" w:rsidRPr="00AE587E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Nous parlons aux personnes pour leur dire de voter.</w:t>
      </w:r>
    </w:p>
    <w:p w14:paraId="0AD55EA1" w14:textId="77777777" w:rsidR="007114B5" w:rsidRDefault="007114B5">
      <w:pPr>
        <w:pStyle w:val="Corps"/>
        <w:rPr>
          <w:lang w:val="fr-FR"/>
        </w:rPr>
      </w:pPr>
    </w:p>
    <w:p w14:paraId="369BF40C" w14:textId="77777777" w:rsidR="007114B5" w:rsidRPr="00AE587E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Nous nous préoccupons de savoir comment l’Union européenne protège les droits des personnes avec un handicap intellectuel et leurs familles.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Inclusion Europe demande aux candidats et aux partis politiques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qui se présentent aux élections européennes de :</w:t>
      </w:r>
    </w:p>
    <w:p w14:paraId="17EE349F" w14:textId="0A65C166" w:rsidR="007114B5" w:rsidRDefault="00EB1305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Echanger avec plus de 20 millions de </w:t>
      </w:r>
      <w:r w:rsidR="00AE587E">
        <w:rPr>
          <w:lang w:val="fr-FR"/>
        </w:rPr>
        <w:t xml:space="preserve">citoyens de l’Union européenne </w:t>
      </w:r>
      <w:r>
        <w:rPr>
          <w:lang w:val="fr-FR"/>
        </w:rPr>
        <w:t xml:space="preserve">: les personnes avec un handicap </w:t>
      </w:r>
      <w:r>
        <w:rPr>
          <w:lang w:val="nl-NL"/>
        </w:rPr>
        <w:t xml:space="preserve">intellectuel </w:t>
      </w:r>
      <w:r>
        <w:rPr>
          <w:lang w:val="fr-FR"/>
        </w:rPr>
        <w:t>et leurs familles.</w:t>
      </w:r>
    </w:p>
    <w:p w14:paraId="588A5568" w14:textId="77777777" w:rsidR="007114B5" w:rsidRDefault="00EB1305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Donner des informations claires et accessibles. </w:t>
      </w:r>
    </w:p>
    <w:p w14:paraId="4DFB4C33" w14:textId="77777777" w:rsidR="007114B5" w:rsidRDefault="00EB1305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Agir sur les questions qui sont importantes pour les personnes avec un handicap intellectuel et leurs familles.</w:t>
      </w:r>
    </w:p>
    <w:p w14:paraId="3CA71D10" w14:textId="77777777" w:rsidR="007114B5" w:rsidRDefault="007114B5">
      <w:pPr>
        <w:pStyle w:val="Corps"/>
        <w:rPr>
          <w:lang w:val="fr-FR"/>
        </w:rPr>
      </w:pPr>
    </w:p>
    <w:p w14:paraId="7212D529" w14:textId="77777777" w:rsidR="007114B5" w:rsidRDefault="007114B5">
      <w:pPr>
        <w:pStyle w:val="Corps"/>
        <w:rPr>
          <w:lang w:val="fr-FR"/>
        </w:rPr>
      </w:pPr>
    </w:p>
    <w:p w14:paraId="57888ABE" w14:textId="77777777" w:rsidR="007114B5" w:rsidRDefault="00EB1305">
      <w:pPr>
        <w:pStyle w:val="Heading2"/>
        <w:rPr>
          <w:lang w:val="fr-FR"/>
        </w:rPr>
      </w:pPr>
      <w:r>
        <w:rPr>
          <w:lang w:val="fr-FR"/>
        </w:rPr>
        <w:t>1. Echanger avec les personnes avec un handicap intellectuel et leurs familles</w:t>
      </w:r>
    </w:p>
    <w:p w14:paraId="2C3F76D0" w14:textId="77777777" w:rsidR="007114B5" w:rsidRDefault="007114B5">
      <w:pPr>
        <w:pStyle w:val="Corps"/>
        <w:rPr>
          <w:lang w:val="fr-FR"/>
        </w:rPr>
      </w:pPr>
    </w:p>
    <w:p w14:paraId="19BDD099" w14:textId="77777777" w:rsidR="007114B5" w:rsidRPr="00AE587E" w:rsidRDefault="00EB1305">
      <w:pPr>
        <w:pStyle w:val="Corps"/>
        <w:rPr>
          <w:b/>
          <w:bCs/>
          <w:lang w:val="fr-BE"/>
        </w:rPr>
      </w:pPr>
      <w:r>
        <w:rPr>
          <w:rFonts w:eastAsia="Arial Unicode MS" w:cs="Arial Unicode MS"/>
          <w:b/>
          <w:bCs/>
          <w:lang w:val="fr-FR"/>
        </w:rPr>
        <w:t>Rencontrez, écoutez, parlez.</w:t>
      </w:r>
    </w:p>
    <w:p w14:paraId="21F8388E" w14:textId="7CB92D4F" w:rsidR="007114B5" w:rsidRPr="00AE587E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Organisez des discussions avec les personnes avec un handicap intellectuel et leurs familles pour pouvoir écouter leurs opinions – et expliquer les vôtres.</w:t>
      </w:r>
    </w:p>
    <w:p w14:paraId="4A9E5130" w14:textId="670C25EF" w:rsidR="007114B5" w:rsidRPr="00AE587E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Rendez</w:t>
      </w:r>
      <w:r>
        <w:rPr>
          <w:rFonts w:eastAsia="Arial Unicode MS" w:cs="Arial Unicode MS"/>
          <w:lang w:val="nl-NL"/>
        </w:rPr>
        <w:t xml:space="preserve"> leur </w:t>
      </w:r>
      <w:r>
        <w:rPr>
          <w:rFonts w:eastAsia="Arial Unicode MS" w:cs="Arial Unicode MS"/>
          <w:lang w:val="fr-FR"/>
        </w:rPr>
        <w:t xml:space="preserve">visite au travail ou à l’école pour en savoir plus sur leur vie. </w:t>
      </w:r>
    </w:p>
    <w:p w14:paraId="369D81B8" w14:textId="271F8276" w:rsidR="007114B5" w:rsidRPr="00AE587E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Assurez-vous que vous leur parlez directement, </w:t>
      </w:r>
      <w:r>
        <w:rPr>
          <w:rFonts w:ascii="Arial Unicode MS" w:eastAsia="Arial Unicode MS" w:hAnsi="Arial Unicode MS" w:cs="Arial Unicode MS"/>
          <w:lang w:val="fr-FR"/>
        </w:rPr>
        <w:br/>
      </w:r>
      <w:r w:rsidR="00AE587E">
        <w:rPr>
          <w:rFonts w:eastAsia="Arial Unicode MS" w:cs="Arial Unicode MS"/>
          <w:lang w:val="fr-FR"/>
        </w:rPr>
        <w:t>et pas seulement à leurs</w:t>
      </w:r>
      <w:r>
        <w:rPr>
          <w:rFonts w:eastAsia="Arial Unicode MS" w:cs="Arial Unicode MS"/>
          <w:lang w:val="fr-FR"/>
        </w:rPr>
        <w:t xml:space="preserve"> </w:t>
      </w:r>
      <w:r w:rsidR="00AE587E">
        <w:rPr>
          <w:rFonts w:eastAsia="Arial Unicode MS" w:cs="Arial Unicode MS"/>
          <w:lang w:val="fr-FR"/>
        </w:rPr>
        <w:t>personnes de soutien.</w:t>
      </w:r>
      <w:r>
        <w:rPr>
          <w:rFonts w:eastAsia="Arial Unicode MS" w:cs="Arial Unicode MS"/>
          <w:lang w:val="fr-FR"/>
        </w:rPr>
        <w:t xml:space="preserve"> </w:t>
      </w:r>
    </w:p>
    <w:p w14:paraId="53863D2B" w14:textId="77777777" w:rsidR="007114B5" w:rsidRPr="00AE587E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Assurez-vous de leur demander ce qu’elles voudraient faire de leur vie,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et où elles aimeraient vivre.</w:t>
      </w:r>
      <w:r>
        <w:rPr>
          <w:rFonts w:eastAsia="Arial Unicode MS" w:cs="Arial Unicode MS"/>
          <w:lang w:val="fr-FR"/>
        </w:rPr>
        <w:tab/>
      </w:r>
      <w:r>
        <w:rPr>
          <w:rFonts w:eastAsia="Arial Unicode MS" w:cs="Arial Unicode MS"/>
          <w:lang w:val="fr-FR"/>
        </w:rPr>
        <w:tab/>
      </w:r>
      <w:r>
        <w:rPr>
          <w:rFonts w:eastAsia="Arial Unicode MS" w:cs="Arial Unicode MS"/>
          <w:lang w:val="fr-FR"/>
        </w:rPr>
        <w:tab/>
        <w:t xml:space="preserve">          Demandez-leur quel soutien elles ont pour participer aux élections.</w:t>
      </w:r>
    </w:p>
    <w:p w14:paraId="5FE585D8" w14:textId="77777777" w:rsidR="007114B5" w:rsidRDefault="007114B5">
      <w:pPr>
        <w:pStyle w:val="Corps"/>
        <w:rPr>
          <w:lang w:val="fr-FR"/>
        </w:rPr>
      </w:pPr>
    </w:p>
    <w:p w14:paraId="034C868A" w14:textId="536CD49D" w:rsidR="007114B5" w:rsidRPr="00AE587E" w:rsidRDefault="00EB1305">
      <w:pPr>
        <w:pStyle w:val="Corps"/>
        <w:rPr>
          <w:b/>
          <w:bCs/>
          <w:lang w:val="fr-BE"/>
        </w:rPr>
      </w:pPr>
      <w:r>
        <w:rPr>
          <w:rFonts w:eastAsia="Arial Unicode MS" w:cs="Arial Unicode MS"/>
          <w:b/>
          <w:bCs/>
          <w:lang w:val="fr-FR"/>
        </w:rPr>
        <w:t>Incluez les personnes avec un handicap intellectuel dans tout ce que vous faites.</w:t>
      </w:r>
    </w:p>
    <w:p w14:paraId="29D21228" w14:textId="73018FA2" w:rsidR="007114B5" w:rsidRPr="00AE587E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Lorsque vous organisez une rencontre sur les questions liées au </w:t>
      </w:r>
      <w:r w:rsidR="00AE587E">
        <w:rPr>
          <w:rFonts w:eastAsia="Arial Unicode MS" w:cs="Arial Unicode MS"/>
          <w:lang w:val="fr-FR"/>
        </w:rPr>
        <w:t xml:space="preserve">handicap, incluez </w:t>
      </w:r>
      <w:r>
        <w:rPr>
          <w:rFonts w:eastAsia="Arial Unicode MS" w:cs="Arial Unicode MS"/>
          <w:lang w:val="fr-FR"/>
        </w:rPr>
        <w:t>toujours des personnes avec un handicap intellectuel.</w:t>
      </w:r>
    </w:p>
    <w:p w14:paraId="7B0F60F2" w14:textId="77777777" w:rsidR="007114B5" w:rsidRPr="00AE587E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Refusez de prendre part à de telles rencontres si elles n’incluent pas des personnes avec un handicap intellectuel.</w:t>
      </w:r>
    </w:p>
    <w:p w14:paraId="180721A6" w14:textId="079B57A8" w:rsidR="007114B5" w:rsidRPr="00AE587E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Organisez des rencontres aux moments qui sont le plus appropriés po</w:t>
      </w:r>
      <w:r w:rsidR="00AE587E">
        <w:rPr>
          <w:rFonts w:eastAsia="Arial Unicode MS" w:cs="Arial Unicode MS"/>
          <w:lang w:val="fr-FR"/>
        </w:rPr>
        <w:t xml:space="preserve">ur </w:t>
      </w:r>
      <w:r>
        <w:rPr>
          <w:rFonts w:eastAsia="Arial Unicode MS" w:cs="Arial Unicode MS"/>
          <w:lang w:val="fr-FR"/>
        </w:rPr>
        <w:t>les familles qui accompagnent leurs proches en situation de handicap. Faites le nécessaire</w:t>
      </w:r>
      <w:r w:rsidR="004331B0">
        <w:rPr>
          <w:rFonts w:eastAsia="Arial Unicode MS" w:cs="Arial Unicode MS"/>
          <w:lang w:val="fr-FR"/>
        </w:rPr>
        <w:t xml:space="preserve"> (accueil temporaire, transport..)</w:t>
      </w:r>
      <w:r>
        <w:rPr>
          <w:rFonts w:eastAsia="Arial Unicode MS" w:cs="Arial Unicode MS"/>
          <w:lang w:val="fr-FR"/>
        </w:rPr>
        <w:t xml:space="preserve"> pour qu’</w:t>
      </w:r>
      <w:r w:rsidR="00AE587E">
        <w:rPr>
          <w:rFonts w:eastAsia="Arial Unicode MS" w:cs="Arial Unicode MS"/>
          <w:lang w:val="fr-FR"/>
        </w:rPr>
        <w:t>elle</w:t>
      </w:r>
      <w:r>
        <w:rPr>
          <w:rFonts w:eastAsia="Arial Unicode MS" w:cs="Arial Unicode MS"/>
          <w:lang w:val="fr-FR"/>
        </w:rPr>
        <w:t>s puissent participer à ces rencontres</w:t>
      </w:r>
      <w:r w:rsidR="004331B0">
        <w:rPr>
          <w:rFonts w:eastAsia="Arial Unicode MS" w:cs="Arial Unicode MS"/>
          <w:lang w:val="fr-FR"/>
        </w:rPr>
        <w:t>.</w:t>
      </w:r>
    </w:p>
    <w:p w14:paraId="4A6E27C7" w14:textId="77777777" w:rsidR="007114B5" w:rsidRDefault="007114B5">
      <w:pPr>
        <w:pStyle w:val="Corps"/>
        <w:rPr>
          <w:lang w:val="fr-FR"/>
        </w:rPr>
      </w:pPr>
    </w:p>
    <w:p w14:paraId="7EF8DD46" w14:textId="77777777" w:rsidR="007114B5" w:rsidRDefault="00EB1305">
      <w:pPr>
        <w:pStyle w:val="Heading2"/>
        <w:rPr>
          <w:lang w:val="fr-FR"/>
        </w:rPr>
      </w:pPr>
      <w:r>
        <w:rPr>
          <w:lang w:val="fr-FR"/>
        </w:rPr>
        <w:t>2. Donnez des informations claires et accessibles</w:t>
      </w:r>
    </w:p>
    <w:p w14:paraId="2C4DBA6C" w14:textId="77777777" w:rsidR="007114B5" w:rsidRDefault="007114B5">
      <w:pPr>
        <w:pStyle w:val="Corps"/>
        <w:rPr>
          <w:lang w:val="fr-FR"/>
        </w:rPr>
      </w:pPr>
    </w:p>
    <w:p w14:paraId="3CF57B9B" w14:textId="77777777" w:rsidR="007114B5" w:rsidRPr="004331B0" w:rsidRDefault="00EB1305">
      <w:pPr>
        <w:pStyle w:val="Corps"/>
        <w:rPr>
          <w:b/>
          <w:bCs/>
          <w:lang w:val="fr-BE"/>
        </w:rPr>
      </w:pPr>
      <w:r>
        <w:rPr>
          <w:rFonts w:eastAsia="Arial Unicode MS" w:cs="Arial Unicode MS"/>
          <w:b/>
          <w:bCs/>
          <w:lang w:val="fr-FR"/>
        </w:rPr>
        <w:t>Préparez votre manifeste pour les élections dans un langage simple et facile à comprendre.</w:t>
      </w:r>
    </w:p>
    <w:p w14:paraId="3093AFE4" w14:textId="77777777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Mieux encore, produisez une version Facile-à-lire.</w:t>
      </w:r>
    </w:p>
    <w:p w14:paraId="2CCF9BB7" w14:textId="77777777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Le Facile-à-lire rend l’information accessible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pour tous, pas juste pour les personnes avec un handicap intellectuel.</w:t>
      </w:r>
    </w:p>
    <w:p w14:paraId="339585CF" w14:textId="77777777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Prenez contact avec les organisations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qui peuvent vous aider à rendre les informations accessibles.</w:t>
      </w:r>
    </w:p>
    <w:p w14:paraId="0A3B373C" w14:textId="77777777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Apprenez-en plus sur le Facile-à-lire sur </w:t>
      </w:r>
      <w:hyperlink r:id="rId10" w:history="1">
        <w:r>
          <w:rPr>
            <w:rStyle w:val="Hyperlink1"/>
            <w:rFonts w:eastAsia="Arial Unicode MS" w:cs="Arial Unicode MS"/>
          </w:rPr>
          <w:t>www.easy-to-read.eu</w:t>
        </w:r>
      </w:hyperlink>
      <w:r>
        <w:rPr>
          <w:rStyle w:val="Hyperlink0"/>
          <w:rFonts w:eastAsia="Arial Unicode MS" w:cs="Arial Unicode MS"/>
          <w:color w:val="000000"/>
          <w:u w:val="none" w:color="000000"/>
          <w:lang w:val="fr-FR"/>
        </w:rPr>
        <w:t xml:space="preserve"> </w:t>
      </w:r>
      <w:r>
        <w:rPr>
          <w:rFonts w:eastAsia="Arial Unicode MS" w:cs="Arial Unicode MS"/>
          <w:lang w:val="fr-FR"/>
        </w:rPr>
        <w:t xml:space="preserve"> </w:t>
      </w:r>
    </w:p>
    <w:p w14:paraId="1CC2B4E4" w14:textId="77777777" w:rsidR="007114B5" w:rsidRDefault="007114B5">
      <w:pPr>
        <w:pStyle w:val="Corps"/>
        <w:rPr>
          <w:lang w:val="fr-FR"/>
        </w:rPr>
      </w:pPr>
    </w:p>
    <w:p w14:paraId="74A25C3A" w14:textId="77777777" w:rsidR="007114B5" w:rsidRPr="004331B0" w:rsidRDefault="00EB1305">
      <w:pPr>
        <w:pStyle w:val="Corps"/>
        <w:rPr>
          <w:b/>
          <w:bCs/>
          <w:lang w:val="fr-BE"/>
        </w:rPr>
      </w:pPr>
      <w:r>
        <w:rPr>
          <w:rFonts w:eastAsia="Arial Unicode MS" w:cs="Arial Unicode MS"/>
          <w:b/>
          <w:bCs/>
          <w:lang w:val="fr-FR"/>
        </w:rPr>
        <w:t>Parlez aux personnes des élections d’une façon facile à comprendre.</w:t>
      </w:r>
    </w:p>
    <w:p w14:paraId="13B90F44" w14:textId="77777777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Dites aux personnes qui peut voter, où, quand et comment.</w:t>
      </w:r>
    </w:p>
    <w:p w14:paraId="3D8B5049" w14:textId="77777777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Faites-en sorte que les personnes connaissent les partis et les candidats qui participent à la campagne électorale.</w:t>
      </w:r>
    </w:p>
    <w:p w14:paraId="2493DD48" w14:textId="77777777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Lors du vote, assurez-vous que l’information est facile à comprendre.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Cela peut inclure d’avoir des photos des candidats sur le bulletin de vote.</w:t>
      </w:r>
    </w:p>
    <w:p w14:paraId="579CE80D" w14:textId="77777777" w:rsidR="007114B5" w:rsidRDefault="007114B5">
      <w:pPr>
        <w:pStyle w:val="Corps"/>
        <w:rPr>
          <w:lang w:val="fr-FR"/>
        </w:rPr>
      </w:pPr>
    </w:p>
    <w:p w14:paraId="397F0CD8" w14:textId="77777777" w:rsidR="007114B5" w:rsidRPr="004331B0" w:rsidRDefault="00EB1305">
      <w:pPr>
        <w:pStyle w:val="Corps"/>
        <w:rPr>
          <w:b/>
          <w:bCs/>
          <w:lang w:val="fr-BE"/>
        </w:rPr>
      </w:pPr>
      <w:r>
        <w:rPr>
          <w:rFonts w:eastAsia="Arial Unicode MS" w:cs="Arial Unicode MS"/>
          <w:b/>
          <w:bCs/>
          <w:lang w:val="fr-FR"/>
        </w:rPr>
        <w:t>Eliminez les obstacles qui empêchent les personnes de voter.</w:t>
      </w:r>
    </w:p>
    <w:p w14:paraId="5A1C974E" w14:textId="77777777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Amenez le vote là où les personnes vivent. </w:t>
      </w:r>
    </w:p>
    <w:p w14:paraId="15E56733" w14:textId="77777777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Assurez-vous que les bureaux de vote ont une signalétique facile à comprendre, et sont aussi accessibles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pour les personnes à mobilité réduite. Cela inclut les isoloirs.</w:t>
      </w:r>
    </w:p>
    <w:p w14:paraId="1CB4DD88" w14:textId="2715EA41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Assurez-vous que les personnes peuvent bénéficier d’une assistance pendant le vote. Cela inclut la possibilité d</w:t>
      </w:r>
      <w:r w:rsidR="004331B0">
        <w:rPr>
          <w:rFonts w:eastAsia="Arial Unicode MS" w:cs="Arial Unicode MS"/>
          <w:lang w:val="fr-FR"/>
        </w:rPr>
        <w:t>’</w:t>
      </w:r>
      <w:r>
        <w:rPr>
          <w:rFonts w:eastAsia="Arial Unicode MS" w:cs="Arial Unicode MS"/>
          <w:lang w:val="fr-FR"/>
        </w:rPr>
        <w:t xml:space="preserve">être accompagnées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dans l’isoloir si nécessaire.</w:t>
      </w:r>
    </w:p>
    <w:p w14:paraId="61A36141" w14:textId="3109A746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Assurez-vous que des dispositions sont prévues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pour ceux qui ne peuvent pas aller au bureau de vote.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 xml:space="preserve">Cela inclut les </w:t>
      </w:r>
      <w:r w:rsidR="004331B0">
        <w:rPr>
          <w:rFonts w:eastAsia="Arial Unicode MS" w:cs="Arial Unicode MS"/>
          <w:lang w:val="fr-FR"/>
        </w:rPr>
        <w:t>familles</w:t>
      </w:r>
      <w:r>
        <w:rPr>
          <w:rFonts w:eastAsia="Arial Unicode MS" w:cs="Arial Unicode MS"/>
          <w:lang w:val="fr-FR"/>
        </w:rPr>
        <w:t xml:space="preserve"> qui s’occupent d</w:t>
      </w:r>
      <w:r>
        <w:rPr>
          <w:rFonts w:eastAsia="Arial Unicode MS" w:cs="Arial Unicode MS"/>
          <w:lang w:val="nl-NL"/>
        </w:rPr>
        <w:t>'un</w:t>
      </w:r>
      <w:r>
        <w:rPr>
          <w:rFonts w:eastAsia="Arial Unicode MS" w:cs="Arial Unicode MS"/>
          <w:lang w:val="fr-FR"/>
        </w:rPr>
        <w:t xml:space="preserve"> proche avec un handicap et qui auront des difficultés à trouver le temps et les moyens d’aller voter.</w:t>
      </w:r>
    </w:p>
    <w:p w14:paraId="7367BA65" w14:textId="77777777" w:rsidR="007114B5" w:rsidRDefault="007114B5">
      <w:pPr>
        <w:pStyle w:val="Corps"/>
        <w:rPr>
          <w:lang w:val="fr-FR"/>
        </w:rPr>
      </w:pPr>
    </w:p>
    <w:p w14:paraId="6D66BA23" w14:textId="77777777" w:rsidR="007114B5" w:rsidRPr="004331B0" w:rsidRDefault="00EB1305">
      <w:pPr>
        <w:pStyle w:val="Corps"/>
        <w:rPr>
          <w:rFonts w:ascii="Calibri" w:eastAsia="Calibri" w:hAnsi="Calibri" w:cs="Calibri"/>
          <w:b/>
          <w:bCs/>
          <w:sz w:val="28"/>
          <w:szCs w:val="28"/>
          <w:lang w:val="fr-B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3. Agissez pour les questions qui sont importantes pour les personnes avec un handicap intellectuel et leurs familles</w:t>
      </w:r>
    </w:p>
    <w:p w14:paraId="18FFBDE3" w14:textId="77777777" w:rsidR="007114B5" w:rsidRDefault="007114B5">
      <w:pPr>
        <w:pStyle w:val="Corps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262479F8" w14:textId="3F587EB0" w:rsidR="007114B5" w:rsidRPr="004331B0" w:rsidRDefault="00EB1305">
      <w:pPr>
        <w:pStyle w:val="Corps"/>
        <w:rPr>
          <w:b/>
          <w:bCs/>
          <w:lang w:val="fr-BE"/>
        </w:rPr>
      </w:pPr>
      <w:r>
        <w:rPr>
          <w:rFonts w:eastAsia="Arial Unicode MS" w:cs="Arial Unicode MS"/>
          <w:b/>
          <w:bCs/>
          <w:lang w:val="fr-FR"/>
        </w:rPr>
        <w:t xml:space="preserve">Droits des personnes </w:t>
      </w:r>
      <w:r w:rsidR="004331B0">
        <w:rPr>
          <w:rFonts w:eastAsia="Arial Unicode MS" w:cs="Arial Unicode MS"/>
          <w:b/>
          <w:bCs/>
          <w:lang w:val="fr-FR"/>
        </w:rPr>
        <w:t>avec un handicap</w:t>
      </w:r>
    </w:p>
    <w:p w14:paraId="6067E407" w14:textId="77777777" w:rsidR="007114B5" w:rsidRPr="004331B0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Appliquez la Convention internationale des droits des Personnes Handicapées à travers toutes vos décisions.</w:t>
      </w:r>
    </w:p>
    <w:p w14:paraId="00D30C09" w14:textId="07D1F30D" w:rsidR="007114B5" w:rsidRPr="00EB1305" w:rsidRDefault="00EB1305" w:rsidP="00A0292D">
      <w:pPr>
        <w:pStyle w:val="Corps"/>
        <w:rPr>
          <w:lang w:val="fr-FR"/>
        </w:rPr>
      </w:pPr>
      <w:r>
        <w:rPr>
          <w:rFonts w:eastAsia="Arial Unicode MS" w:cs="Arial Unicode MS"/>
          <w:lang w:val="fr-FR"/>
        </w:rPr>
        <w:t>Agissez pour une Stratégie européenne sur le handicap 2020-2030 ambitieuse.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Soyez particulièremen</w:t>
      </w:r>
      <w:r w:rsidR="00A0292D">
        <w:rPr>
          <w:rFonts w:eastAsia="Arial Unicode MS" w:cs="Arial Unicode MS"/>
          <w:lang w:val="fr-FR"/>
        </w:rPr>
        <w:t xml:space="preserve">t vigilant sur les sujets </w:t>
      </w:r>
      <w:r>
        <w:rPr>
          <w:rFonts w:eastAsia="Arial Unicode MS" w:cs="Arial Unicode MS"/>
          <w:lang w:val="fr-FR"/>
        </w:rPr>
        <w:t xml:space="preserve">comme le droit de prendre des décisions ainsi que sur lutte contre la discrimination et l’exclusion.  </w:t>
      </w:r>
    </w:p>
    <w:p w14:paraId="03D04F66" w14:textId="78486357" w:rsidR="00EB1305" w:rsidRPr="00A0292D" w:rsidRDefault="00EB1305" w:rsidP="00A0292D">
      <w:pPr>
        <w:pStyle w:val="Corps"/>
        <w:rPr>
          <w:lang w:val="fr-BE"/>
        </w:rPr>
      </w:pPr>
      <w:r w:rsidRPr="00EB1305">
        <w:rPr>
          <w:lang w:val="fr-BE"/>
        </w:rPr>
        <w:t xml:space="preserve">Améliorez l’accessibilité en Europe en </w:t>
      </w:r>
      <w:r>
        <w:rPr>
          <w:lang w:val="fr-BE"/>
        </w:rPr>
        <w:t xml:space="preserve">soutenant </w:t>
      </w:r>
      <w:r w:rsidR="00A857D4">
        <w:rPr>
          <w:lang w:val="fr-BE"/>
        </w:rPr>
        <w:t>l’application de la</w:t>
      </w:r>
      <w:r w:rsidRPr="00EB1305">
        <w:rPr>
          <w:lang w:val="fr-BE"/>
        </w:rPr>
        <w:t xml:space="preserve"> directive européenne sur l’accessibilité</w:t>
      </w:r>
      <w:r>
        <w:rPr>
          <w:lang w:val="fr-BE"/>
        </w:rPr>
        <w:t xml:space="preserve"> </w:t>
      </w:r>
      <w:r w:rsidR="00A857D4">
        <w:rPr>
          <w:lang w:val="fr-BE"/>
        </w:rPr>
        <w:t xml:space="preserve">et en prenant des mesures supplémentaires pour </w:t>
      </w:r>
      <w:r w:rsidRPr="00EB1305">
        <w:rPr>
          <w:lang w:val="fr-BE"/>
        </w:rPr>
        <w:t>que les services et produits européens so</w:t>
      </w:r>
      <w:r w:rsidR="00A857D4">
        <w:rPr>
          <w:lang w:val="fr-BE"/>
        </w:rPr>
        <w:t>ient</w:t>
      </w:r>
      <w:r w:rsidRPr="00EB1305">
        <w:rPr>
          <w:lang w:val="fr-BE"/>
        </w:rPr>
        <w:t xml:space="preserve"> accessibles </w:t>
      </w:r>
      <w:r w:rsidR="00A857D4">
        <w:rPr>
          <w:lang w:val="fr-BE"/>
        </w:rPr>
        <w:t>à</w:t>
      </w:r>
      <w:r w:rsidRPr="00EB1305">
        <w:rPr>
          <w:lang w:val="fr-BE"/>
        </w:rPr>
        <w:t xml:space="preserve"> tous</w:t>
      </w:r>
      <w:bookmarkStart w:id="0" w:name="_GoBack"/>
      <w:bookmarkEnd w:id="0"/>
      <w:r w:rsidRPr="00EB1305">
        <w:rPr>
          <w:lang w:val="fr-BE"/>
        </w:rPr>
        <w:t>.</w:t>
      </w:r>
    </w:p>
    <w:p w14:paraId="726C0ED5" w14:textId="77777777" w:rsidR="007114B5" w:rsidRDefault="007114B5">
      <w:pPr>
        <w:pStyle w:val="Corps"/>
        <w:rPr>
          <w:lang w:val="fr-FR"/>
        </w:rPr>
      </w:pPr>
    </w:p>
    <w:p w14:paraId="3681E8B5" w14:textId="77777777" w:rsidR="007114B5" w:rsidRPr="00A0292D" w:rsidRDefault="00EB1305">
      <w:pPr>
        <w:pStyle w:val="Corps"/>
        <w:rPr>
          <w:b/>
          <w:bCs/>
          <w:lang w:val="fr-BE"/>
        </w:rPr>
      </w:pPr>
      <w:r>
        <w:rPr>
          <w:rFonts w:eastAsia="Arial Unicode MS" w:cs="Arial Unicode MS"/>
          <w:b/>
          <w:bCs/>
          <w:lang w:val="fr-FR"/>
        </w:rPr>
        <w:t>Droit de vote</w:t>
      </w:r>
    </w:p>
    <w:p w14:paraId="30C92DD0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Enlevez les restrictions au droit de vote et au droit de se présenter aux élections.</w:t>
      </w:r>
    </w:p>
    <w:p w14:paraId="30EF5809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Vérifiez l’accessibilité des élections européennes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et partagez vos idées sur la manière dont on pourrait l’améliorer.</w:t>
      </w:r>
    </w:p>
    <w:p w14:paraId="69111215" w14:textId="77777777" w:rsidR="007114B5" w:rsidRDefault="007114B5">
      <w:pPr>
        <w:pStyle w:val="Corps"/>
        <w:rPr>
          <w:shd w:val="clear" w:color="auto" w:fill="FFFF00"/>
          <w:lang w:val="fr-FR"/>
        </w:rPr>
      </w:pPr>
    </w:p>
    <w:p w14:paraId="4EEF8E0A" w14:textId="77777777" w:rsidR="007114B5" w:rsidRPr="00A0292D" w:rsidRDefault="00EB1305">
      <w:pPr>
        <w:pStyle w:val="Corps"/>
        <w:rPr>
          <w:b/>
          <w:bCs/>
          <w:lang w:val="fr-BE"/>
        </w:rPr>
      </w:pPr>
      <w:r>
        <w:rPr>
          <w:rFonts w:eastAsia="Arial Unicode MS" w:cs="Arial Unicode MS"/>
          <w:b/>
          <w:bCs/>
          <w:lang w:val="fr-FR"/>
        </w:rPr>
        <w:t>Qualité de vie</w:t>
      </w:r>
    </w:p>
    <w:p w14:paraId="5728EA60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Assurez-vous que l’Union européenne atteint ses objectifs sur l’amélioration de la qualité de vie inscrits dans l’Agenda des Nations Unies 2030. </w:t>
      </w:r>
    </w:p>
    <w:p w14:paraId="57B44F6C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Cela inclut la réduction de la pauvreté et l’amélioration de l’éducation et de la santé.</w:t>
      </w:r>
    </w:p>
    <w:p w14:paraId="3B57C750" w14:textId="1E2C558B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Améliorez l’accès à l’emploi rémunéré pour les personnes avec un handicap i</w:t>
      </w:r>
      <w:r w:rsidR="00A0292D">
        <w:rPr>
          <w:rFonts w:eastAsia="Arial Unicode MS" w:cs="Arial Unicode MS"/>
          <w:lang w:val="fr-FR"/>
        </w:rPr>
        <w:t xml:space="preserve">ntellectuel et leurs familles, </w:t>
      </w:r>
      <w:r>
        <w:rPr>
          <w:rFonts w:eastAsia="Arial Unicode MS" w:cs="Arial Unicode MS"/>
          <w:lang w:val="fr-FR"/>
        </w:rPr>
        <w:t>comme inclus dans le Socle européen des droits sociaux. Celui-ci comprend l’accès à</w:t>
      </w:r>
      <w:r>
        <w:rPr>
          <w:rFonts w:eastAsia="Arial Unicode MS" w:cs="Arial Unicode MS"/>
          <w:lang w:val="nl-NL"/>
        </w:rPr>
        <w:t xml:space="preserve"> </w:t>
      </w:r>
      <w:r>
        <w:rPr>
          <w:rFonts w:eastAsia="Arial Unicode MS" w:cs="Arial Unicode MS"/>
          <w:lang w:val="fr-FR"/>
        </w:rPr>
        <w:t>une éducation inclusive, à une formation professionnelle basée sur les compétences professionnelles et à la sécurité sociale.</w:t>
      </w:r>
    </w:p>
    <w:p w14:paraId="3186232D" w14:textId="77777777" w:rsidR="007114B5" w:rsidRDefault="007114B5">
      <w:pPr>
        <w:pStyle w:val="Corps"/>
        <w:rPr>
          <w:lang w:val="fr-FR"/>
        </w:rPr>
      </w:pPr>
    </w:p>
    <w:p w14:paraId="02004A65" w14:textId="77777777" w:rsidR="007114B5" w:rsidRPr="00A0292D" w:rsidRDefault="00EB1305">
      <w:pPr>
        <w:pStyle w:val="Corps"/>
        <w:rPr>
          <w:b/>
          <w:bCs/>
          <w:lang w:val="fr-BE"/>
        </w:rPr>
      </w:pPr>
      <w:r>
        <w:rPr>
          <w:rFonts w:eastAsia="Arial Unicode MS" w:cs="Arial Unicode MS"/>
          <w:b/>
          <w:bCs/>
          <w:lang w:val="fr-FR"/>
        </w:rPr>
        <w:t>Budget de l’UE</w:t>
      </w:r>
    </w:p>
    <w:p w14:paraId="6032BE62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Assurez-vous que les fonds européens promeuvent l’inclusion et respectent les droits protégés par la Convention internationale des droits des personnes handicapées.</w:t>
      </w:r>
    </w:p>
    <w:p w14:paraId="15BEB090" w14:textId="77777777" w:rsidR="007114B5" w:rsidRPr="00A0292D" w:rsidRDefault="00EB1305">
      <w:pPr>
        <w:pStyle w:val="Corps"/>
        <w:spacing w:after="0"/>
        <w:rPr>
          <w:lang w:val="fr-BE"/>
        </w:rPr>
      </w:pPr>
      <w:r>
        <w:rPr>
          <w:lang w:val="fr-FR"/>
        </w:rPr>
        <w:t xml:space="preserve">Assurez-vous que les fonds de l’Union européenne sont utilisés pour la transition des institutions vers des services de proximité.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lang w:val="fr-FR"/>
        </w:rPr>
        <w:t xml:space="preserve">Ceci inclut l’offre d’un soutien adéquat </w:t>
      </w:r>
    </w:p>
    <w:p w14:paraId="4F885190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aux personnes qui quittent les institutions. </w:t>
      </w:r>
    </w:p>
    <w:p w14:paraId="3BADE591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Assurez-vous que les programmes tels que Erasmus+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sont utilisés pour améliorer l’éducation inclusive.</w:t>
      </w:r>
    </w:p>
    <w:p w14:paraId="194CC6DE" w14:textId="25DA7291" w:rsidR="007114B5" w:rsidRDefault="007114B5">
      <w:pPr>
        <w:pStyle w:val="Corps"/>
        <w:rPr>
          <w:b/>
          <w:bCs/>
          <w:lang w:val="fr-FR"/>
        </w:rPr>
      </w:pPr>
    </w:p>
    <w:p w14:paraId="4869D993" w14:textId="77777777" w:rsidR="00A0292D" w:rsidRDefault="00A0292D">
      <w:pPr>
        <w:pStyle w:val="Corps"/>
        <w:rPr>
          <w:b/>
          <w:bCs/>
          <w:lang w:val="fr-FR"/>
        </w:rPr>
      </w:pPr>
    </w:p>
    <w:p w14:paraId="3175E84C" w14:textId="77777777" w:rsidR="007114B5" w:rsidRDefault="007114B5">
      <w:pPr>
        <w:pStyle w:val="Corps"/>
        <w:rPr>
          <w:b/>
          <w:bCs/>
          <w:lang w:val="fr-FR"/>
        </w:rPr>
      </w:pPr>
    </w:p>
    <w:p w14:paraId="135D878D" w14:textId="77777777" w:rsidR="007114B5" w:rsidRPr="00A0292D" w:rsidRDefault="00EB1305">
      <w:pPr>
        <w:pStyle w:val="Corps"/>
        <w:rPr>
          <w:b/>
          <w:bCs/>
          <w:lang w:val="fr-BE"/>
        </w:rPr>
      </w:pPr>
      <w:r>
        <w:rPr>
          <w:rFonts w:eastAsia="Arial Unicode MS" w:cs="Arial Unicode MS"/>
          <w:b/>
          <w:bCs/>
          <w:lang w:val="fr-FR"/>
        </w:rPr>
        <w:t>Participation inclusive</w:t>
      </w:r>
    </w:p>
    <w:p w14:paraId="0625DAD5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Incluez toujours les personnes avec un handicap intellectuel dans tout ce que vous faites qui concerne les personnes avec un handicap.</w:t>
      </w:r>
    </w:p>
    <w:p w14:paraId="7548D01A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Refusez de participer à la création de lois et politiques qui affectent directement les personnes handicapées si elles ne sont pas incluses dans le processus.</w:t>
      </w:r>
    </w:p>
    <w:p w14:paraId="05647487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>Demandez au Parlement européen de rendre ses communications accessibles.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eastAsia="Arial Unicode MS" w:cs="Arial Unicode MS"/>
          <w:lang w:val="fr-FR"/>
        </w:rPr>
        <w:t>Cela inclut l’offre d’informations Facile-à-lire sur le Parlement européen.</w:t>
      </w:r>
    </w:p>
    <w:p w14:paraId="79D714EA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Rendez les rencontres au Parlement européen accessibles pour tous, ainsi que les informations écrites et les processus de consultations. </w:t>
      </w:r>
    </w:p>
    <w:p w14:paraId="4B4A45D9" w14:textId="77777777" w:rsidR="007114B5" w:rsidRPr="00A0292D" w:rsidRDefault="00EB1305">
      <w:pPr>
        <w:pStyle w:val="Corps"/>
        <w:rPr>
          <w:lang w:val="fr-BE"/>
        </w:rPr>
      </w:pPr>
      <w:r>
        <w:rPr>
          <w:rFonts w:eastAsia="Arial Unicode MS" w:cs="Arial Unicode MS"/>
          <w:lang w:val="fr-FR"/>
        </w:rPr>
        <w:t xml:space="preserve">Discutez avec les personnes avec un handicap intellectuel et leurs familles lorsque vous préparez des documents politiques – même lorsque qu’ils ne concernent pas le handicap. </w:t>
      </w:r>
    </w:p>
    <w:p w14:paraId="7B6684F3" w14:textId="77777777" w:rsidR="007114B5" w:rsidRDefault="007114B5">
      <w:pPr>
        <w:pStyle w:val="Corps"/>
        <w:rPr>
          <w:lang w:val="fr-FR"/>
        </w:rPr>
      </w:pPr>
    </w:p>
    <w:p w14:paraId="2707466E" w14:textId="77777777" w:rsidR="007114B5" w:rsidRDefault="007114B5">
      <w:pPr>
        <w:pStyle w:val="Corps"/>
        <w:rPr>
          <w:lang w:val="fr-FR"/>
        </w:rPr>
      </w:pPr>
    </w:p>
    <w:p w14:paraId="5D25B004" w14:textId="77777777" w:rsidR="007114B5" w:rsidRDefault="007114B5">
      <w:pPr>
        <w:pStyle w:val="Corps"/>
        <w:rPr>
          <w:lang w:val="fr-FR"/>
        </w:rPr>
      </w:pPr>
    </w:p>
    <w:p w14:paraId="09DE834A" w14:textId="77777777" w:rsidR="007114B5" w:rsidRPr="00A0292D" w:rsidRDefault="007114B5">
      <w:pPr>
        <w:pStyle w:val="Corps"/>
        <w:rPr>
          <w:lang w:val="fr-BE"/>
        </w:rPr>
      </w:pPr>
    </w:p>
    <w:sectPr w:rsidR="007114B5" w:rsidRPr="00A0292D">
      <w:headerReference w:type="default" r:id="rId11"/>
      <w:footerReference w:type="default" r:id="rId12"/>
      <w:pgSz w:w="11900" w:h="16840"/>
      <w:pgMar w:top="1440" w:right="2880" w:bottom="1440" w:left="28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3842" w14:textId="77777777" w:rsidR="002B3DF1" w:rsidRDefault="00EB1305">
      <w:r>
        <w:separator/>
      </w:r>
    </w:p>
  </w:endnote>
  <w:endnote w:type="continuationSeparator" w:id="0">
    <w:p w14:paraId="376C4678" w14:textId="77777777" w:rsidR="002B3DF1" w:rsidRDefault="00EB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4B02" w14:textId="77777777" w:rsidR="007114B5" w:rsidRDefault="00EB1305">
    <w:pPr>
      <w:pStyle w:val="Footer"/>
      <w:tabs>
        <w:tab w:val="clear" w:pos="9026"/>
        <w:tab w:val="right" w:pos="61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7D77" w14:textId="77777777" w:rsidR="007114B5" w:rsidRDefault="00EB1305">
      <w:r>
        <w:separator/>
      </w:r>
    </w:p>
  </w:footnote>
  <w:footnote w:type="continuationSeparator" w:id="0">
    <w:p w14:paraId="4384343E" w14:textId="77777777" w:rsidR="007114B5" w:rsidRDefault="00EB1305">
      <w:r>
        <w:continuationSeparator/>
      </w:r>
    </w:p>
  </w:footnote>
  <w:footnote w:type="continuationNotice" w:id="1">
    <w:p w14:paraId="4FC1FA15" w14:textId="77777777" w:rsidR="007114B5" w:rsidRDefault="007114B5"/>
  </w:footnote>
  <w:footnote w:id="2">
    <w:p w14:paraId="5FA3D656" w14:textId="77777777" w:rsidR="007114B5" w:rsidRDefault="00EB1305">
      <w:pPr>
        <w:pStyle w:val="FootnoteText"/>
      </w:pPr>
      <w:r>
        <w:rPr>
          <w:vertAlign w:val="superscript"/>
          <w:lang w:val="fr-FR"/>
        </w:rPr>
        <w:footnoteRef/>
      </w:r>
      <w:r>
        <w:rPr>
          <w:rFonts w:eastAsia="Arial Unicode MS" w:cs="Arial Unicode MS"/>
        </w:rPr>
        <w:t xml:space="preserve"> </w:t>
      </w:r>
      <w:hyperlink r:id="rId1" w:history="1">
        <w:r>
          <w:rPr>
            <w:rStyle w:val="Hyperlink0"/>
            <w:rFonts w:eastAsia="Arial Unicode MS" w:cs="Arial Unicode MS"/>
          </w:rPr>
          <w:t>https://www.socialprogress.org/index/results</w:t>
        </w:r>
      </w:hyperlink>
      <w:r>
        <w:rPr>
          <w:rFonts w:eastAsia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FBBD" w14:textId="77777777" w:rsidR="007114B5" w:rsidRDefault="00EB1305">
    <w:pPr>
      <w:pStyle w:val="Header"/>
      <w:tabs>
        <w:tab w:val="clear" w:pos="9026"/>
        <w:tab w:val="right" w:pos="6120"/>
      </w:tabs>
      <w:ind w:left="2880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noProof/>
        <w:sz w:val="20"/>
        <w:szCs w:val="20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1443036</wp:posOffset>
          </wp:positionH>
          <wp:positionV relativeFrom="page">
            <wp:posOffset>288925</wp:posOffset>
          </wp:positionV>
          <wp:extent cx="1577340" cy="88392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883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  <w:sz w:val="20"/>
        <w:szCs w:val="20"/>
      </w:rPr>
      <w:t xml:space="preserve">Representing people </w:t>
    </w:r>
    <w:r>
      <w:rPr>
        <w:rFonts w:ascii="Open Sans" w:eastAsia="Open Sans" w:hAnsi="Open Sans" w:cs="Open Sans"/>
        <w:sz w:val="20"/>
        <w:szCs w:val="20"/>
      </w:rPr>
      <w:br/>
      <w:t xml:space="preserve">with intellectual disabilities </w:t>
    </w:r>
    <w:r>
      <w:rPr>
        <w:rFonts w:ascii="Open Sans" w:eastAsia="Open Sans" w:hAnsi="Open Sans" w:cs="Open Sans"/>
        <w:sz w:val="20"/>
        <w:szCs w:val="20"/>
      </w:rPr>
      <w:br/>
      <w:t>and their families in Europe</w:t>
    </w:r>
  </w:p>
  <w:p w14:paraId="7FB0411F" w14:textId="77777777" w:rsidR="007114B5" w:rsidRDefault="007114B5">
    <w:pPr>
      <w:pStyle w:val="Header"/>
      <w:tabs>
        <w:tab w:val="clear" w:pos="9026"/>
        <w:tab w:val="right" w:pos="6120"/>
      </w:tabs>
      <w:ind w:left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3A23"/>
    <w:multiLevelType w:val="hybridMultilevel"/>
    <w:tmpl w:val="0EC8939E"/>
    <w:styleLink w:val="Style1import"/>
    <w:lvl w:ilvl="0" w:tplc="A8788A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E98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A7E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0E40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8D1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2EDC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4A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ED7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60F2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154BD1"/>
    <w:multiLevelType w:val="hybridMultilevel"/>
    <w:tmpl w:val="ACF6E13A"/>
    <w:styleLink w:val="Style3import"/>
    <w:lvl w:ilvl="0" w:tplc="319A48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0D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8219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62F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2F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488B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658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CA8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0161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A97556"/>
    <w:multiLevelType w:val="hybridMultilevel"/>
    <w:tmpl w:val="0EC8939E"/>
    <w:numStyleLink w:val="Style1import"/>
  </w:abstractNum>
  <w:abstractNum w:abstractNumId="3" w15:restartNumberingAfterBreak="0">
    <w:nsid w:val="4EFA10C0"/>
    <w:multiLevelType w:val="hybridMultilevel"/>
    <w:tmpl w:val="6F6862E0"/>
    <w:styleLink w:val="Style2import"/>
    <w:lvl w:ilvl="0" w:tplc="87CC361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AA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0A5B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DA5B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EF9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E4DD6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0F1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EEA3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CC7F0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764E18"/>
    <w:multiLevelType w:val="hybridMultilevel"/>
    <w:tmpl w:val="73A8543C"/>
    <w:numStyleLink w:val="Style4import"/>
  </w:abstractNum>
  <w:abstractNum w:abstractNumId="5" w15:restartNumberingAfterBreak="0">
    <w:nsid w:val="5A4C6503"/>
    <w:multiLevelType w:val="hybridMultilevel"/>
    <w:tmpl w:val="6F6862E0"/>
    <w:numStyleLink w:val="Style2import"/>
  </w:abstractNum>
  <w:abstractNum w:abstractNumId="6" w15:restartNumberingAfterBreak="0">
    <w:nsid w:val="61467AC9"/>
    <w:multiLevelType w:val="hybridMultilevel"/>
    <w:tmpl w:val="73A8543C"/>
    <w:styleLink w:val="Style4import"/>
    <w:lvl w:ilvl="0" w:tplc="1662EB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8B13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A1B2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EE98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74B6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CE51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0A3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4BD6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23D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070B05"/>
    <w:multiLevelType w:val="hybridMultilevel"/>
    <w:tmpl w:val="ACF6E13A"/>
    <w:numStyleLink w:val="Style3import"/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B5"/>
    <w:rsid w:val="002B3DF1"/>
    <w:rsid w:val="004331B0"/>
    <w:rsid w:val="00627F81"/>
    <w:rsid w:val="007114B5"/>
    <w:rsid w:val="0076710F"/>
    <w:rsid w:val="00A0292D"/>
    <w:rsid w:val="00A857D4"/>
    <w:rsid w:val="00AE587E"/>
    <w:rsid w:val="00B7347F"/>
    <w:rsid w:val="00B90A53"/>
    <w:rsid w:val="00E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DEB5F"/>
  <w15:docId w15:val="{483DA0D4-6752-4FC7-96D0-21FC8D8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Corps"/>
    <w:pPr>
      <w:keepNext/>
      <w:keepLines/>
      <w:spacing w:before="240" w:after="480" w:line="360" w:lineRule="auto"/>
      <w:outlineLvl w:val="0"/>
    </w:pPr>
    <w:rPr>
      <w:rFonts w:ascii="Calibri" w:eastAsia="Calibri" w:hAnsi="Calibri" w:cs="Calibri"/>
      <w:b/>
      <w:bCs/>
      <w:color w:val="000000"/>
      <w:sz w:val="48"/>
      <w:szCs w:val="48"/>
      <w:u w:color="000000"/>
      <w:lang w:val="en-US"/>
    </w:rPr>
  </w:style>
  <w:style w:type="paragraph" w:styleId="Heading2">
    <w:name w:val="heading 2"/>
    <w:next w:val="Corps"/>
    <w:pPr>
      <w:keepNext/>
      <w:keepLines/>
      <w:spacing w:before="240" w:after="120" w:line="360" w:lineRule="auto"/>
      <w:outlineLvl w:val="1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Corps">
    <w:name w:val="Corps"/>
    <w:pPr>
      <w:spacing w:after="240" w:line="360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spacing w:after="240" w:line="360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FootnoteText">
    <w:name w:val="footnote text"/>
    <w:rPr>
      <w:rFonts w:ascii="Arial" w:eastAsia="Arial" w:hAnsi="Arial" w:cs="Arial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character" w:customStyle="1" w:styleId="Hyperlink1">
    <w:name w:val="Hyperlink.1"/>
    <w:basedOn w:val="Hyperlink0"/>
    <w:rPr>
      <w:color w:val="0563C1"/>
      <w:u w:val="single" w:color="0563C1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asy-to-read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alprogress.org/index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9d7554dc8cfa195834f06f42739e6a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893d7dc67c26e21bf7e1161991cf51a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A507A-44F9-470C-B46F-8F084BB16023}">
  <ds:schemaRefs>
    <ds:schemaRef ds:uri="http://purl.org/dc/terms/"/>
    <ds:schemaRef ds:uri="http://schemas.openxmlformats.org/package/2006/metadata/core-properties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e64a528b-f3bd-4a9a-86df-61b81d7e828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6AF0FB-F622-4199-94E2-87BB26A43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B1C0D-0DE4-4488-8EA7-B60CF9635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 Jacquinot</cp:lastModifiedBy>
  <cp:revision>4</cp:revision>
  <dcterms:created xsi:type="dcterms:W3CDTF">2018-11-27T10:11:00Z</dcterms:created>
  <dcterms:modified xsi:type="dcterms:W3CDTF">2018-11-28T10:33:00Z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